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AFC94" w14:textId="646243C3" w:rsidR="004C1E82" w:rsidRDefault="006212F2">
      <w:r>
        <w:rPr>
          <w:noProof/>
        </w:rPr>
        <mc:AlternateContent>
          <mc:Choice Requires="wps">
            <w:drawing>
              <wp:anchor distT="0" distB="0" distL="114300" distR="114300" simplePos="0" relativeHeight="251667456" behindDoc="0" locked="0" layoutInCell="1" allowOverlap="1" wp14:anchorId="04169E9C" wp14:editId="48CBA0EC">
                <wp:simplePos x="0" y="0"/>
                <wp:positionH relativeFrom="page">
                  <wp:align>left</wp:align>
                </wp:positionH>
                <wp:positionV relativeFrom="paragraph">
                  <wp:posOffset>257175</wp:posOffset>
                </wp:positionV>
                <wp:extent cx="7439025" cy="56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9025" cy="561975"/>
                        </a:xfrm>
                        <a:prstGeom prst="rect">
                          <a:avLst/>
                        </a:prstGeom>
                        <a:noFill/>
                        <a:ln w="6350">
                          <a:noFill/>
                        </a:ln>
                      </wps:spPr>
                      <wps:txb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169E9C" id="_x0000_t202" coordsize="21600,21600" o:spt="202" path="m,l,21600r21600,l21600,xe">
                <v:stroke joinstyle="miter"/>
                <v:path gradientshapeok="t" o:connecttype="rect"/>
              </v:shapetype>
              <v:shape id="Text Box 3" o:spid="_x0000_s1026" type="#_x0000_t202" style="position:absolute;margin-left:0;margin-top:20.25pt;width:585.75pt;height:44.2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sGAIAACw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" filled="f" stroked="f" strokeweight=".5pt">
                <v:textbo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v:textbox>
                <w10:wrap anchorx="page"/>
              </v:shape>
            </w:pict>
          </mc:Fallback>
        </mc:AlternateContent>
      </w:r>
      <w:r w:rsidR="004C1E82" w:rsidRPr="004C1E82">
        <w:rPr>
          <w:noProof/>
        </w:rPr>
        <w:drawing>
          <wp:anchor distT="0" distB="0" distL="114300" distR="114300" simplePos="0" relativeHeight="251664384" behindDoc="0" locked="0" layoutInCell="1" allowOverlap="1" wp14:anchorId="1DCCE720" wp14:editId="58CB6CA6">
            <wp:simplePos x="0" y="0"/>
            <wp:positionH relativeFrom="column">
              <wp:posOffset>5332095</wp:posOffset>
            </wp:positionH>
            <wp:positionV relativeFrom="paragraph">
              <wp:posOffset>-447675</wp:posOffset>
            </wp:positionV>
            <wp:extent cx="1011525" cy="847725"/>
            <wp:effectExtent l="0" t="0" r="0" b="0"/>
            <wp:wrapNone/>
            <wp:docPr id="2"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1011525" cy="8477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59264" behindDoc="0" locked="0" layoutInCell="1" allowOverlap="1" wp14:anchorId="0F13F4B9" wp14:editId="0BA01D93">
            <wp:simplePos x="0" y="0"/>
            <wp:positionH relativeFrom="margin">
              <wp:align>center</wp:align>
            </wp:positionH>
            <wp:positionV relativeFrom="paragraph">
              <wp:posOffset>-540385</wp:posOffset>
            </wp:positionV>
            <wp:extent cx="7115175" cy="581025"/>
            <wp:effectExtent l="0" t="0" r="9525" b="9525"/>
            <wp:wrapNone/>
            <wp:docPr id="6" name="Picture 6" descr="Red color waves on white background vector illustration | Premium ...">
              <a:extLst xmlns:a="http://schemas.openxmlformats.org/drawingml/2006/main">
                <a:ext uri="{FF2B5EF4-FFF2-40B4-BE49-F238E27FC236}">
                  <a16:creationId xmlns:a16="http://schemas.microsoft.com/office/drawing/2014/main" id="{5C22BA08-720D-48DA-8505-36DABC984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d color waves on white background vector illustration | Premium ...">
                      <a:extLst>
                        <a:ext uri="{FF2B5EF4-FFF2-40B4-BE49-F238E27FC236}">
                          <a16:creationId xmlns:a16="http://schemas.microsoft.com/office/drawing/2014/main" id="{5C22BA08-720D-48DA-8505-36DABC9840AF}"/>
                        </a:ext>
                      </a:extLst>
                    </pic:cNvPr>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l="11686" b="7380"/>
                    <a:stretch/>
                  </pic:blipFill>
                  <pic:spPr bwMode="auto">
                    <a:xfrm flipV="1">
                      <a:off x="0" y="0"/>
                      <a:ext cx="7115175" cy="5810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62336" behindDoc="0" locked="0" layoutInCell="1" allowOverlap="1" wp14:anchorId="189B4501" wp14:editId="17B2FE79">
            <wp:simplePos x="0" y="0"/>
            <wp:positionH relativeFrom="margin">
              <wp:align>center</wp:align>
            </wp:positionH>
            <wp:positionV relativeFrom="paragraph">
              <wp:posOffset>-657225</wp:posOffset>
            </wp:positionV>
            <wp:extent cx="7162800" cy="117449"/>
            <wp:effectExtent l="0" t="0" r="0" b="0"/>
            <wp:wrapNone/>
            <wp:docPr id="29" name="Picture 28">
              <a:extLst xmlns:a="http://schemas.openxmlformats.org/drawingml/2006/main">
                <a:ext uri="{FF2B5EF4-FFF2-40B4-BE49-F238E27FC236}">
                  <a16:creationId xmlns:a16="http://schemas.microsoft.com/office/drawing/2014/main" id="{36BF282E-2BF2-4F6F-957E-1476D6A54C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36BF282E-2BF2-4F6F-957E-1476D6A54C42}"/>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Lst>
                    </a:blip>
                    <a:srcRect l="32794" t="90490" r="34276" b="7699"/>
                    <a:stretch/>
                  </pic:blipFill>
                  <pic:spPr>
                    <a:xfrm>
                      <a:off x="0" y="0"/>
                      <a:ext cx="7162800" cy="117449"/>
                    </a:xfrm>
                    <a:prstGeom prst="rect">
                      <a:avLst/>
                    </a:prstGeom>
                  </pic:spPr>
                </pic:pic>
              </a:graphicData>
            </a:graphic>
            <wp14:sizeRelH relativeFrom="margin">
              <wp14:pctWidth>0</wp14:pctWidth>
            </wp14:sizeRelH>
          </wp:anchor>
        </w:drawing>
      </w:r>
    </w:p>
    <w:p w14:paraId="1D58A5BD" w14:textId="4F3AFF59" w:rsidR="004C1E82" w:rsidRDefault="004C1E82">
      <w:r w:rsidRPr="004C1E82">
        <w:rPr>
          <w:noProof/>
        </w:rPr>
        <w:drawing>
          <wp:anchor distT="0" distB="0" distL="114300" distR="114300" simplePos="0" relativeHeight="251665408" behindDoc="0" locked="0" layoutInCell="1" allowOverlap="1" wp14:anchorId="48D929E5" wp14:editId="5AB97740">
            <wp:simplePos x="0" y="0"/>
            <wp:positionH relativeFrom="page">
              <wp:posOffset>5705574</wp:posOffset>
            </wp:positionH>
            <wp:positionV relativeFrom="paragraph">
              <wp:posOffset>114300</wp:posOffset>
            </wp:positionV>
            <wp:extent cx="1657985" cy="337334"/>
            <wp:effectExtent l="0" t="0" r="0" b="0"/>
            <wp:wrapNone/>
            <wp:docPr id="27" name="Picture 2" descr="Bangor to Bobbio: 'Cor ad cor loquitur - Heart speaks to heart ...">
              <a:extLst xmlns:a="http://schemas.openxmlformats.org/drawingml/2006/main">
                <a:ext uri="{FF2B5EF4-FFF2-40B4-BE49-F238E27FC236}">
                  <a16:creationId xmlns:a16="http://schemas.microsoft.com/office/drawing/2014/main" id="{9D90A3E6-CFAB-4E40-87FA-6C53B8421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Bangor to Bobbio: 'Cor ad cor loquitur - Heart speaks to heart ...">
                      <a:extLst>
                        <a:ext uri="{FF2B5EF4-FFF2-40B4-BE49-F238E27FC236}">
                          <a16:creationId xmlns:a16="http://schemas.microsoft.com/office/drawing/2014/main" id="{9D90A3E6-CFAB-4E40-87FA-6C53B842181A}"/>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608" b="-4743"/>
                    <a:stretch/>
                  </pic:blipFill>
                  <pic:spPr bwMode="auto">
                    <a:xfrm>
                      <a:off x="0" y="0"/>
                      <a:ext cx="1657985" cy="337334"/>
                    </a:xfrm>
                    <a:prstGeom prst="rect">
                      <a:avLst/>
                    </a:prstGeom>
                    <a:noFill/>
                  </pic:spPr>
                </pic:pic>
              </a:graphicData>
            </a:graphic>
            <wp14:sizeRelH relativeFrom="margin">
              <wp14:pctWidth>0</wp14:pctWidth>
            </wp14:sizeRelH>
            <wp14:sizeRelV relativeFrom="margin">
              <wp14:pctHeight>0</wp14:pctHeight>
            </wp14:sizeRelV>
          </wp:anchor>
        </w:drawing>
      </w:r>
      <w:r w:rsidRPr="004C1E82">
        <w:rPr>
          <w:noProof/>
        </w:rPr>
        <w:drawing>
          <wp:anchor distT="0" distB="0" distL="114300" distR="114300" simplePos="0" relativeHeight="251660288" behindDoc="0" locked="0" layoutInCell="1" allowOverlap="1" wp14:anchorId="1772DEED" wp14:editId="2CDEF3E7">
            <wp:simplePos x="0" y="0"/>
            <wp:positionH relativeFrom="column">
              <wp:posOffset>8595360</wp:posOffset>
            </wp:positionH>
            <wp:positionV relativeFrom="paragraph">
              <wp:posOffset>-369570</wp:posOffset>
            </wp:positionV>
            <wp:extent cx="2139950" cy="1793240"/>
            <wp:effectExtent l="0" t="0" r="0" b="0"/>
            <wp:wrapNone/>
            <wp:docPr id="26"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2139950" cy="1793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1E82">
        <w:rPr>
          <w:noProof/>
        </w:rPr>
        <mc:AlternateContent>
          <mc:Choice Requires="wps">
            <w:drawing>
              <wp:anchor distT="0" distB="0" distL="114300" distR="114300" simplePos="0" relativeHeight="251661312" behindDoc="0" locked="0" layoutInCell="1" allowOverlap="1" wp14:anchorId="003FBB8A" wp14:editId="280A4FB6">
                <wp:simplePos x="0" y="0"/>
                <wp:positionH relativeFrom="column">
                  <wp:posOffset>8133715</wp:posOffset>
                </wp:positionH>
                <wp:positionV relativeFrom="paragraph">
                  <wp:posOffset>1910715</wp:posOffset>
                </wp:positionV>
                <wp:extent cx="3063240" cy="676910"/>
                <wp:effectExtent l="0" t="0" r="0" b="0"/>
                <wp:wrapNone/>
                <wp:docPr id="22" name="TextBox 21">
                  <a:extLst xmlns:a="http://schemas.openxmlformats.org/drawingml/2006/main">
                    <a:ext uri="{FF2B5EF4-FFF2-40B4-BE49-F238E27FC236}">
                      <a16:creationId xmlns:a16="http://schemas.microsoft.com/office/drawing/2014/main" id="{B446BC89-D48A-407B-8428-8E185C37BB51}"/>
                    </a:ext>
                  </a:extLst>
                </wp:docPr>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wps:txbx>
                      <wps:bodyPr wrap="none" rtlCol="0">
                        <a:spAutoFit/>
                      </wps:bodyPr>
                    </wps:wsp>
                  </a:graphicData>
                </a:graphic>
              </wp:anchor>
            </w:drawing>
          </mc:Choice>
          <mc:Fallback>
            <w:pict>
              <v:shape w14:anchorId="003FBB8A" id="TextBox 21" o:spid="_x0000_s1027" type="#_x0000_t202" style="position:absolute;margin-left:640.45pt;margin-top:150.45pt;width:241.2pt;height:53.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28fg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" filled="f" stroked="f">
                <v:textbox style="mso-fit-shape-to-text:t">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v:textbox>
              </v:shape>
            </w:pict>
          </mc:Fallback>
        </mc:AlternateContent>
      </w:r>
    </w:p>
    <w:p w14:paraId="6CDB13AE" w14:textId="12911ED0" w:rsidR="004C1E82" w:rsidRPr="004C1E82" w:rsidRDefault="004C1E82" w:rsidP="004C1E82">
      <w:r w:rsidRPr="004C1E82">
        <w:rPr>
          <w:noProof/>
        </w:rPr>
        <mc:AlternateContent>
          <mc:Choice Requires="wps">
            <w:drawing>
              <wp:anchor distT="0" distB="0" distL="114300" distR="114300" simplePos="0" relativeHeight="251666432" behindDoc="0" locked="0" layoutInCell="1" allowOverlap="1" wp14:anchorId="2EA0C3E6" wp14:editId="00F58F9F">
                <wp:simplePos x="0" y="0"/>
                <wp:positionH relativeFrom="column">
                  <wp:posOffset>4911725</wp:posOffset>
                </wp:positionH>
                <wp:positionV relativeFrom="paragraph">
                  <wp:posOffset>99060</wp:posOffset>
                </wp:positionV>
                <wp:extent cx="3063240" cy="676910"/>
                <wp:effectExtent l="0" t="0" r="0" b="0"/>
                <wp:wrapNone/>
                <wp:docPr id="1" name="TextBox 21"/>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692EC22"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b/>
                                <w:bCs/>
                                <w:color w:val="000000" w:themeColor="text1"/>
                                <w:kern w:val="24"/>
                                <w:szCs w:val="40"/>
                              </w:rPr>
                              <w:t>St John Henry Newman</w:t>
                            </w:r>
                          </w:p>
                          <w:p w14:paraId="2D79B0BD"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color w:val="000000" w:themeColor="text1"/>
                                <w:kern w:val="24"/>
                                <w:sz w:val="22"/>
                                <w:szCs w:val="36"/>
                              </w:rPr>
                              <w:t xml:space="preserve"> Catholic School</w:t>
                            </w:r>
                          </w:p>
                        </w:txbxContent>
                      </wps:txbx>
                      <wps:bodyPr wrap="none" rtlCol="0">
                        <a:spAutoFit/>
                      </wps:bodyPr>
                    </wps:wsp>
                  </a:graphicData>
                </a:graphic>
              </wp:anchor>
            </w:drawing>
          </mc:Choice>
          <mc:Fallback>
            <w:pict>
              <v:shape w14:anchorId="2EA0C3E6" id="_x0000_s1028" type="#_x0000_t202" style="position:absolute;margin-left:386.75pt;margin-top:7.8pt;width:241.2pt;height:53.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sDgA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" filled="f" stroked="f">
                <v:textbox style="mso-fit-shape-to-text:t">
                  <w:txbxContent>
                    <w:p w14:paraId="6692EC22"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b/>
                          <w:bCs/>
                          <w:color w:val="000000" w:themeColor="text1"/>
                          <w:kern w:val="24"/>
                          <w:szCs w:val="40"/>
                        </w:rPr>
                        <w:t>St John Henry Newman</w:t>
                      </w:r>
                    </w:p>
                    <w:p w14:paraId="2D79B0BD"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color w:val="000000" w:themeColor="text1"/>
                          <w:kern w:val="24"/>
                          <w:sz w:val="22"/>
                          <w:szCs w:val="36"/>
                        </w:rPr>
                        <w:t xml:space="preserve"> Catholic School</w:t>
                      </w:r>
                    </w:p>
                  </w:txbxContent>
                </v:textbox>
              </v:shape>
            </w:pict>
          </mc:Fallback>
        </mc:AlternateContent>
      </w:r>
    </w:p>
    <w:p w14:paraId="47550A98" w14:textId="237E8FE3" w:rsidR="002B35C4" w:rsidRDefault="002B35C4" w:rsidP="004C1E82">
      <w:r>
        <w:rPr>
          <w:noProof/>
        </w:rPr>
        <mc:AlternateContent>
          <mc:Choice Requires="wps">
            <w:drawing>
              <wp:anchor distT="0" distB="0" distL="114300" distR="114300" simplePos="0" relativeHeight="251668480" behindDoc="0" locked="0" layoutInCell="1" allowOverlap="1" wp14:anchorId="4882D362" wp14:editId="0AD73D8D">
                <wp:simplePos x="0" y="0"/>
                <wp:positionH relativeFrom="margin">
                  <wp:posOffset>-448310</wp:posOffset>
                </wp:positionH>
                <wp:positionV relativeFrom="paragraph">
                  <wp:posOffset>324485</wp:posOffset>
                </wp:positionV>
                <wp:extent cx="7153275" cy="200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53275" cy="2006600"/>
                        </a:xfrm>
                        <a:prstGeom prst="rect">
                          <a:avLst/>
                        </a:prstGeom>
                        <a:noFill/>
                        <a:ln w="6350">
                          <a:noFill/>
                        </a:ln>
                      </wps:spPr>
                      <wps:txb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30774B97" w:rsidR="002B35C4" w:rsidRDefault="002B35C4" w:rsidP="002B35C4">
                            <w:r>
                              <w:t xml:space="preserve">Parents have the right to request that their child be withdrawn from some or all of sex education delivered as part of statutory HRSE up to three terms before the child turns 16. None of the topics this half term </w:t>
                            </w:r>
                            <w:proofErr w:type="gramStart"/>
                            <w:r>
                              <w:t>are</w:t>
                            </w:r>
                            <w:proofErr w:type="gramEnd"/>
                            <w:r>
                              <w:t xml:space="preserve"> deemed to fall under the category of ‘sex education’. However, if you have any concerns or would simply like to discuss the HRSE provision with a member of staff, please contact M</w:t>
                            </w:r>
                            <w:r w:rsidR="00FA4CAD">
                              <w:t>iss Lowrey</w:t>
                            </w:r>
                            <w:r>
                              <w:t xml:space="preserve">, Assistant Headteacher and Lead for HRSE: </w:t>
                            </w:r>
                            <w:r w:rsidR="00FA4CAD">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D362" id="Text Box 4" o:spid="_x0000_s1029" type="#_x0000_t202" style="position:absolute;margin-left:-35.3pt;margin-top:25.55pt;width:563.25pt;height:1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hGw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" filled="f" stroked="f" strokeweight=".5pt">
                <v:textbo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30774B97" w:rsidR="002B35C4" w:rsidRDefault="002B35C4" w:rsidP="002B35C4">
                      <w:r>
                        <w:t>Parents have the right to request that their child be withdrawn from some or all of sex education delivered as part of statutory HRSE up to three terms before the child turns 16. None of the topics this half term are deemed to fall under the category of ‘sex education’. However, if you have any concerns or would simply like to discuss the HRSE provision with a member of staff, please contact M</w:t>
                      </w:r>
                      <w:r w:rsidR="00FA4CAD">
                        <w:t>iss Lowrey</w:t>
                      </w:r>
                      <w:r>
                        <w:t xml:space="preserve">, Assistant Headteacher and Lead for HRSE: </w:t>
                      </w:r>
                      <w:r w:rsidR="00FA4CAD">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v:textbox>
                <w10:wrap anchorx="margin"/>
              </v:shape>
            </w:pict>
          </mc:Fallback>
        </mc:AlternateContent>
      </w:r>
    </w:p>
    <w:p w14:paraId="03214734" w14:textId="3B1EFBB9" w:rsidR="002B35C4" w:rsidRDefault="002B35C4" w:rsidP="004C1E82"/>
    <w:p w14:paraId="2B8EFA1D" w14:textId="77DE3AB1" w:rsidR="004C1E82" w:rsidRDefault="004C1E82" w:rsidP="004C1E82"/>
    <w:p w14:paraId="271E06C6" w14:textId="2084BD1B" w:rsidR="004C1E82" w:rsidRDefault="004C1E82" w:rsidP="004C1E82"/>
    <w:p w14:paraId="45F6A469" w14:textId="77777777" w:rsidR="004C1E82" w:rsidRDefault="004C1E82" w:rsidP="004C1E82">
      <w:pPr>
        <w:tabs>
          <w:tab w:val="left" w:pos="7845"/>
        </w:tabs>
      </w:pPr>
      <w:r>
        <w:tab/>
      </w:r>
    </w:p>
    <w:p w14:paraId="220E18C1" w14:textId="77777777" w:rsidR="004C1E82" w:rsidRDefault="004C1E82" w:rsidP="004C1E82">
      <w:pPr>
        <w:rPr>
          <w:rFonts w:asciiTheme="majorHAnsi" w:hAnsiTheme="majorHAnsi" w:cstheme="majorHAnsi"/>
        </w:rPr>
      </w:pPr>
    </w:p>
    <w:p w14:paraId="11D857F8" w14:textId="77777777" w:rsidR="004C1E82" w:rsidRPr="004C1E82" w:rsidRDefault="004C1E82" w:rsidP="004C1E82">
      <w:pPr>
        <w:rPr>
          <w:rFonts w:asciiTheme="majorHAnsi" w:hAnsiTheme="majorHAnsi" w:cstheme="majorHAnsi"/>
        </w:rPr>
      </w:pPr>
    </w:p>
    <w:p w14:paraId="33B36CE2" w14:textId="77777777" w:rsidR="004C1E82" w:rsidRPr="004C1E82" w:rsidRDefault="004C1E82" w:rsidP="004C1E82">
      <w:pPr>
        <w:rPr>
          <w:rFonts w:asciiTheme="majorHAnsi" w:hAnsiTheme="majorHAnsi" w:cstheme="majorHAnsi"/>
        </w:rPr>
      </w:pPr>
    </w:p>
    <w:p w14:paraId="0564DEE4" w14:textId="77777777" w:rsidR="00E244AF" w:rsidRDefault="00E244AF" w:rsidP="004C1E82">
      <w:pPr>
        <w:tabs>
          <w:tab w:val="left" w:pos="4035"/>
        </w:tabs>
        <w:rPr>
          <w:rFonts w:asciiTheme="majorHAnsi" w:hAnsiTheme="majorHAnsi" w:cstheme="majorHAnsi"/>
        </w:rPr>
      </w:pPr>
    </w:p>
    <w:tbl>
      <w:tblPr>
        <w:tblW w:w="101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4485"/>
        <w:gridCol w:w="5103"/>
      </w:tblGrid>
      <w:tr w:rsidR="004C1E82" w:rsidRPr="004C1E82" w14:paraId="6DF906C3" w14:textId="77777777" w:rsidTr="00E244AF">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FF0000"/>
            <w:hideMark/>
          </w:tcPr>
          <w:p w14:paraId="09C77A91"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Year</w:t>
            </w:r>
            <w:r w:rsidRPr="004C1E82">
              <w:rPr>
                <w:rFonts w:ascii="Calibri" w:eastAsia="Times New Roman" w:hAnsi="Calibri" w:cs="Calibri"/>
                <w:b/>
                <w:bCs/>
                <w:color w:val="FFFFFF"/>
                <w:sz w:val="24"/>
                <w:szCs w:val="24"/>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FF0000"/>
            <w:hideMark/>
          </w:tcPr>
          <w:p w14:paraId="44B5C6D2"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Topic outline for this half term</w:t>
            </w:r>
            <w:r w:rsidRPr="004C1E82">
              <w:rPr>
                <w:rFonts w:ascii="Calibri" w:eastAsia="Times New Roman" w:hAnsi="Calibri" w:cs="Calibri"/>
                <w:b/>
                <w:bCs/>
                <w:color w:val="FFFFFF"/>
                <w:sz w:val="24"/>
                <w:szCs w:val="24"/>
                <w:lang w:val="en-US" w:eastAsia="en-GB"/>
              </w:rPr>
              <w:t>​</w:t>
            </w:r>
          </w:p>
        </w:tc>
        <w:tc>
          <w:tcPr>
            <w:tcW w:w="5103" w:type="dxa"/>
            <w:tcBorders>
              <w:top w:val="single" w:sz="6" w:space="0" w:color="000000"/>
              <w:left w:val="single" w:sz="6" w:space="0" w:color="000000"/>
              <w:bottom w:val="single" w:sz="6" w:space="0" w:color="000000"/>
              <w:right w:val="single" w:sz="6" w:space="0" w:color="000000"/>
            </w:tcBorders>
            <w:shd w:val="clear" w:color="auto" w:fill="FFC000" w:themeFill="accent4"/>
            <w:hideMark/>
          </w:tcPr>
          <w:p w14:paraId="0C993E55"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How can you support your child with this?</w:t>
            </w:r>
            <w:r w:rsidRPr="004C1E82">
              <w:rPr>
                <w:rFonts w:ascii="Calibri" w:eastAsia="Times New Roman" w:hAnsi="Calibri" w:cs="Calibri"/>
                <w:b/>
                <w:bCs/>
                <w:color w:val="FFFFFF"/>
                <w:sz w:val="24"/>
                <w:szCs w:val="24"/>
                <w:lang w:val="en-US" w:eastAsia="en-GB"/>
              </w:rPr>
              <w:t>​</w:t>
            </w:r>
          </w:p>
        </w:tc>
      </w:tr>
      <w:tr w:rsidR="00FA4CAD" w:rsidRPr="004C1E82" w14:paraId="2E72B3B1"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05855669" w14:textId="2C83C7DC" w:rsidR="00FA4CAD" w:rsidRPr="002B35C4" w:rsidRDefault="00FA4CAD" w:rsidP="00FA4CAD">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7</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AB56BB8" w14:textId="0EB0DD6C" w:rsidR="00FA4CAD" w:rsidRPr="009553F1" w:rsidRDefault="00FA4CAD" w:rsidP="00FA4CAD">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Topic: </w:t>
            </w:r>
            <w:r w:rsidRPr="009553F1">
              <w:rPr>
                <w:rFonts w:eastAsia="Times New Roman" w:cstheme="minorHAnsi"/>
                <w:color w:val="000000"/>
                <w:lang w:eastAsia="en-GB"/>
              </w:rPr>
              <w:t>Tobacco</w:t>
            </w:r>
            <w:r>
              <w:rPr>
                <w:rFonts w:eastAsia="Times New Roman" w:cstheme="minorHAnsi"/>
                <w:color w:val="000000"/>
                <w:lang w:eastAsia="en-GB"/>
              </w:rPr>
              <w:t xml:space="preserve"> and vaping</w:t>
            </w:r>
          </w:p>
          <w:p w14:paraId="0CF23EB9" w14:textId="77777777" w:rsidR="00FA4CAD" w:rsidRPr="009553F1" w:rsidRDefault="00FA4CAD" w:rsidP="00FA4CAD">
            <w:pPr>
              <w:numPr>
                <w:ilvl w:val="0"/>
                <w:numId w:val="29"/>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Why do some people choose to smoke?</w:t>
            </w:r>
          </w:p>
          <w:p w14:paraId="445D009F" w14:textId="77777777" w:rsidR="00FA4CAD" w:rsidRPr="009553F1" w:rsidRDefault="00FA4CAD" w:rsidP="00FA4CAD">
            <w:pPr>
              <w:numPr>
                <w:ilvl w:val="0"/>
                <w:numId w:val="29"/>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Dangers of smoking</w:t>
            </w:r>
          </w:p>
          <w:p w14:paraId="3EED9D31" w14:textId="77777777" w:rsidR="00FA4CAD" w:rsidRPr="009553F1" w:rsidRDefault="00FA4CAD" w:rsidP="00FA4CAD">
            <w:pPr>
              <w:numPr>
                <w:ilvl w:val="0"/>
                <w:numId w:val="29"/>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Laws surrounding tobacco</w:t>
            </w:r>
          </w:p>
          <w:p w14:paraId="3CB43AF1" w14:textId="77777777" w:rsidR="00FA4CAD" w:rsidRPr="009553F1" w:rsidRDefault="00FA4CAD" w:rsidP="00FA4CAD">
            <w:pPr>
              <w:numPr>
                <w:ilvl w:val="0"/>
                <w:numId w:val="29"/>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Vaping</w:t>
            </w:r>
          </w:p>
          <w:p w14:paraId="6945F6BB" w14:textId="77777777" w:rsidR="00FA4CAD" w:rsidRPr="009553F1" w:rsidRDefault="00FA4CAD" w:rsidP="00FA4CAD">
            <w:pPr>
              <w:numPr>
                <w:ilvl w:val="0"/>
                <w:numId w:val="29"/>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Anti-smoking campaigns</w:t>
            </w:r>
          </w:p>
          <w:p w14:paraId="6750BF73" w14:textId="15A8E0E2" w:rsidR="00FA4CAD" w:rsidRPr="002C26E0" w:rsidRDefault="00FA4CAD" w:rsidP="00FA4CAD">
            <w:pPr>
              <w:spacing w:after="0" w:line="240" w:lineRule="auto"/>
              <w:ind w:left="360"/>
              <w:textAlignment w:val="baseline"/>
              <w:rPr>
                <w:rFonts w:eastAsia="Times New Roman" w:cstheme="minorHAnsi"/>
                <w:color w:val="000000"/>
                <w:lang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6666962" w14:textId="77777777" w:rsidR="00FA4CAD" w:rsidRDefault="00FA4CAD" w:rsidP="00FA4CAD">
            <w:pPr>
              <w:pStyle w:val="ListParagraph"/>
              <w:numPr>
                <w:ilvl w:val="0"/>
                <w:numId w:val="30"/>
              </w:numPr>
              <w:spacing w:after="0" w:line="240" w:lineRule="auto"/>
              <w:textAlignment w:val="baseline"/>
              <w:rPr>
                <w:rFonts w:eastAsia="Times New Roman" w:cstheme="minorHAnsi"/>
                <w:color w:val="000000"/>
                <w:lang w:eastAsia="en-GB"/>
              </w:rPr>
            </w:pPr>
            <w:r w:rsidRPr="00FA4CAD">
              <w:rPr>
                <w:rFonts w:eastAsia="Times New Roman" w:cstheme="minorHAnsi"/>
                <w:color w:val="000000"/>
                <w:lang w:eastAsia="en-GB"/>
              </w:rPr>
              <w:t xml:space="preserve">Whilst we do not aim to be judgemental of people’s lifestyle choices, it is important that as parents and a </w:t>
            </w:r>
            <w:proofErr w:type="gramStart"/>
            <w:r w:rsidRPr="00FA4CAD">
              <w:rPr>
                <w:rFonts w:eastAsia="Times New Roman" w:cstheme="minorHAnsi"/>
                <w:color w:val="000000"/>
                <w:lang w:eastAsia="en-GB"/>
              </w:rPr>
              <w:t>school working</w:t>
            </w:r>
            <w:proofErr w:type="gramEnd"/>
            <w:r w:rsidRPr="00FA4CAD">
              <w:rPr>
                <w:rFonts w:eastAsia="Times New Roman" w:cstheme="minorHAnsi"/>
                <w:color w:val="000000"/>
                <w:lang w:eastAsia="en-GB"/>
              </w:rPr>
              <w:t xml:space="preserve"> together we stress to students that smoking and vaping are a serious health hazard and should be discouraged. </w:t>
            </w:r>
          </w:p>
          <w:p w14:paraId="109636EE" w14:textId="77777777" w:rsidR="00FA4CAD" w:rsidRDefault="00FA4CAD" w:rsidP="00FA4CAD">
            <w:pPr>
              <w:pStyle w:val="ListParagraph"/>
              <w:numPr>
                <w:ilvl w:val="0"/>
                <w:numId w:val="30"/>
              </w:numPr>
              <w:spacing w:after="0" w:line="240" w:lineRule="auto"/>
              <w:textAlignment w:val="baseline"/>
              <w:rPr>
                <w:rFonts w:eastAsia="Times New Roman" w:cstheme="minorHAnsi"/>
                <w:color w:val="000000"/>
                <w:lang w:eastAsia="en-GB"/>
              </w:rPr>
            </w:pPr>
            <w:r w:rsidRPr="00FA4CAD">
              <w:rPr>
                <w:rFonts w:eastAsia="Times New Roman" w:cstheme="minorHAnsi"/>
                <w:color w:val="000000"/>
                <w:lang w:eastAsia="en-GB"/>
              </w:rPr>
              <w:t xml:space="preserve">If you smoke, perhaps you could discuss with your child the reasons why you chose to do so and why quitting is not as easy as it may sound to a young mind. </w:t>
            </w:r>
          </w:p>
          <w:p w14:paraId="5DDDC930" w14:textId="77777777" w:rsidR="00FA4CAD" w:rsidRDefault="00FA4CAD" w:rsidP="00FA4CAD">
            <w:pPr>
              <w:pStyle w:val="ListParagraph"/>
              <w:numPr>
                <w:ilvl w:val="0"/>
                <w:numId w:val="30"/>
              </w:numPr>
              <w:spacing w:after="0" w:line="240" w:lineRule="auto"/>
              <w:textAlignment w:val="baseline"/>
              <w:rPr>
                <w:rFonts w:eastAsia="Times New Roman" w:cstheme="minorHAnsi"/>
                <w:color w:val="000000"/>
                <w:lang w:eastAsia="en-GB"/>
              </w:rPr>
            </w:pPr>
            <w:r w:rsidRPr="00FA4CAD">
              <w:rPr>
                <w:rFonts w:eastAsia="Times New Roman" w:cstheme="minorHAnsi"/>
                <w:color w:val="000000"/>
                <w:lang w:eastAsia="en-GB"/>
              </w:rPr>
              <w:t xml:space="preserve">If you do not smoke, you could ask your child what they learned in HRSE this week and use this as a basis for discussion. </w:t>
            </w:r>
          </w:p>
          <w:p w14:paraId="1FCD9FA8" w14:textId="6DC5F1E5" w:rsidR="00FA4CAD" w:rsidRPr="00FA4CAD" w:rsidRDefault="00FA4CAD" w:rsidP="00FA4CAD">
            <w:pPr>
              <w:pStyle w:val="ListParagraph"/>
              <w:numPr>
                <w:ilvl w:val="0"/>
                <w:numId w:val="30"/>
              </w:numPr>
              <w:spacing w:after="0" w:line="240" w:lineRule="auto"/>
              <w:textAlignment w:val="baseline"/>
              <w:rPr>
                <w:rFonts w:eastAsia="Times New Roman" w:cstheme="minorHAnsi"/>
                <w:color w:val="000000"/>
                <w:lang w:eastAsia="en-GB"/>
              </w:rPr>
            </w:pPr>
            <w:r w:rsidRPr="00FA4CAD">
              <w:rPr>
                <w:rFonts w:eastAsia="Times New Roman" w:cstheme="minorHAnsi"/>
                <w:color w:val="000000"/>
                <w:lang w:eastAsia="en-GB"/>
              </w:rPr>
              <w:t>Be alert for signs of your child smoking or vaping.</w:t>
            </w:r>
          </w:p>
        </w:tc>
      </w:tr>
      <w:tr w:rsidR="00B809A2" w:rsidRPr="004C1E82" w14:paraId="179DC1D1" w14:textId="77777777" w:rsidTr="008C28E6">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40A6D6C0" w14:textId="77777777" w:rsidR="00B809A2" w:rsidRPr="002B35C4" w:rsidRDefault="00B809A2" w:rsidP="008C28E6">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8</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7C653CD8" w14:textId="4CA98B54" w:rsidR="007C327B" w:rsidRDefault="00FA4CAD" w:rsidP="00FA4CAD">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Topic: Democracy</w:t>
            </w:r>
          </w:p>
          <w:p w14:paraId="4B08DAF4" w14:textId="70660016" w:rsidR="00FA4CAD" w:rsidRDefault="00FA4CAD" w:rsidP="00FA4CAD">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How does the UK democracy work?</w:t>
            </w:r>
          </w:p>
          <w:p w14:paraId="64F9FE66" w14:textId="7BC5A7DB" w:rsidR="00FA4CAD" w:rsidRDefault="00FA4CAD" w:rsidP="00FA4CAD">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General and local elections</w:t>
            </w:r>
          </w:p>
          <w:p w14:paraId="79D78773" w14:textId="7F19E732" w:rsidR="00FA4CAD" w:rsidRDefault="00FA4CAD" w:rsidP="00FA4CAD">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Party politics – what do the major parties profess to stand for?</w:t>
            </w:r>
          </w:p>
          <w:p w14:paraId="3F365780" w14:textId="430F5FCF" w:rsidR="00FA4CAD" w:rsidRDefault="00FA4CAD" w:rsidP="00FA4CAD">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Why is democracy important?</w:t>
            </w:r>
          </w:p>
          <w:p w14:paraId="5E4CEB4E" w14:textId="002C57AD" w:rsidR="00FA4CAD" w:rsidRPr="00FA4CAD" w:rsidRDefault="00FA4CAD" w:rsidP="00FA4CAD">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Why is it important to use your right to vote?</w:t>
            </w:r>
          </w:p>
          <w:p w14:paraId="658CAA07" w14:textId="77777777" w:rsidR="007C327B" w:rsidRDefault="007C327B" w:rsidP="008C28E6">
            <w:pPr>
              <w:spacing w:after="0" w:line="240" w:lineRule="auto"/>
              <w:textAlignment w:val="baseline"/>
              <w:rPr>
                <w:rFonts w:eastAsia="Times New Roman" w:cstheme="minorHAnsi"/>
                <w:color w:val="000000"/>
                <w:lang w:eastAsia="en-GB"/>
              </w:rPr>
            </w:pPr>
          </w:p>
          <w:p w14:paraId="2D6E54A3" w14:textId="7EFA23DB" w:rsidR="00B809A2" w:rsidRPr="002C26E0" w:rsidRDefault="00B809A2" w:rsidP="007C327B">
            <w:pPr>
              <w:spacing w:after="0" w:line="240" w:lineRule="auto"/>
              <w:textAlignment w:val="baseline"/>
              <w:rPr>
                <w:rFonts w:eastAsia="Times New Roman" w:cstheme="minorHAnsi"/>
                <w:color w:val="000000"/>
                <w:lang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74C3A280" w14:textId="77777777" w:rsidR="00B809A2" w:rsidRDefault="008D723A" w:rsidP="008D723A">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We aim to present this in a politically impartial </w:t>
            </w:r>
            <w:proofErr w:type="gramStart"/>
            <w:r>
              <w:rPr>
                <w:rFonts w:eastAsia="Times New Roman" w:cstheme="minorHAnsi"/>
                <w:color w:val="000000"/>
                <w:lang w:eastAsia="en-GB"/>
              </w:rPr>
              <w:t>way</w:t>
            </w:r>
            <w:proofErr w:type="gramEnd"/>
            <w:r>
              <w:rPr>
                <w:rFonts w:eastAsia="Times New Roman" w:cstheme="minorHAnsi"/>
                <w:color w:val="000000"/>
                <w:lang w:eastAsia="en-GB"/>
              </w:rPr>
              <w:t xml:space="preserve"> and we recommend that parents discuss this with their children in as impartial a way as possible.</w:t>
            </w:r>
          </w:p>
          <w:p w14:paraId="0F834660" w14:textId="77777777" w:rsidR="008D723A" w:rsidRDefault="008D723A" w:rsidP="008D723A">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Read the news with your child and discuss politics openly.</w:t>
            </w:r>
          </w:p>
          <w:p w14:paraId="752E9883" w14:textId="45850A74" w:rsidR="008D723A" w:rsidRPr="008D723A" w:rsidRDefault="008D723A" w:rsidP="008D723A">
            <w:pPr>
              <w:pStyle w:val="ListParagraph"/>
              <w:numPr>
                <w:ilvl w:val="0"/>
                <w:numId w:val="31"/>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If there is an election, discuss the process with your child. Perhaps take them to the polling station or show them what a postal vote looks like.</w:t>
            </w:r>
          </w:p>
        </w:tc>
      </w:tr>
      <w:tr w:rsidR="00FA4CAD" w:rsidRPr="004C1E82" w14:paraId="1C188277" w14:textId="77777777" w:rsidTr="008C28E6">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1A213BE1" w14:textId="77777777" w:rsidR="00FA4CAD" w:rsidRPr="002B35C4" w:rsidRDefault="00FA4CAD" w:rsidP="00FA4CAD">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9</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CA62ABB" w14:textId="77777777" w:rsidR="00FA4CAD" w:rsidRPr="002C26E0" w:rsidRDefault="00FA4CAD" w:rsidP="00FA4CAD">
            <w:pPr>
              <w:spacing w:after="0" w:line="240" w:lineRule="auto"/>
              <w:textAlignment w:val="baseline"/>
              <w:rPr>
                <w:rFonts w:eastAsia="Times New Roman" w:cstheme="minorHAnsi"/>
                <w:color w:val="000000"/>
                <w:lang w:eastAsia="en-GB"/>
              </w:rPr>
            </w:pPr>
            <w:r w:rsidRPr="002C26E0">
              <w:rPr>
                <w:rFonts w:eastAsia="Times New Roman" w:cstheme="minorHAnsi"/>
                <w:color w:val="000000"/>
                <w:lang w:eastAsia="en-GB"/>
              </w:rPr>
              <w:t>Finance and gambling</w:t>
            </w:r>
          </w:p>
          <w:p w14:paraId="7DC20838" w14:textId="77777777" w:rsidR="00FA4CAD" w:rsidRPr="002C26E0" w:rsidRDefault="00FA4CAD" w:rsidP="00FA4CAD">
            <w:pPr>
              <w:numPr>
                <w:ilvl w:val="0"/>
                <w:numId w:val="18"/>
              </w:numPr>
              <w:spacing w:after="0" w:line="240" w:lineRule="auto"/>
              <w:textAlignment w:val="baseline"/>
              <w:rPr>
                <w:rFonts w:eastAsia="Times New Roman" w:cstheme="minorHAnsi"/>
                <w:color w:val="000000"/>
                <w:lang w:eastAsia="en-GB"/>
              </w:rPr>
            </w:pPr>
            <w:r w:rsidRPr="002C26E0">
              <w:rPr>
                <w:rFonts w:eastAsia="Times New Roman" w:cstheme="minorHAnsi"/>
                <w:color w:val="000000"/>
                <w:lang w:eastAsia="en-GB"/>
              </w:rPr>
              <w:t>Finance, budgeting, bills, taxes</w:t>
            </w:r>
          </w:p>
          <w:p w14:paraId="17C246B4" w14:textId="77777777" w:rsidR="00FA4CAD" w:rsidRPr="002C26E0" w:rsidRDefault="00FA4CAD" w:rsidP="00FA4CAD">
            <w:pPr>
              <w:numPr>
                <w:ilvl w:val="0"/>
                <w:numId w:val="18"/>
              </w:numPr>
              <w:spacing w:after="0" w:line="240" w:lineRule="auto"/>
              <w:textAlignment w:val="baseline"/>
              <w:rPr>
                <w:rFonts w:eastAsia="Times New Roman" w:cstheme="minorHAnsi"/>
                <w:color w:val="000000"/>
                <w:lang w:eastAsia="en-GB"/>
              </w:rPr>
            </w:pPr>
            <w:r w:rsidRPr="002C26E0">
              <w:rPr>
                <w:rFonts w:eastAsia="Times New Roman" w:cstheme="minorHAnsi"/>
                <w:color w:val="000000"/>
                <w:lang w:eastAsia="en-GB"/>
              </w:rPr>
              <w:t>What is gambling?</w:t>
            </w:r>
          </w:p>
          <w:p w14:paraId="131F32B2" w14:textId="77777777" w:rsidR="00FA4CAD" w:rsidRPr="002C26E0" w:rsidRDefault="00FA4CAD" w:rsidP="00FA4CAD">
            <w:pPr>
              <w:numPr>
                <w:ilvl w:val="0"/>
                <w:numId w:val="18"/>
              </w:numPr>
              <w:spacing w:after="0" w:line="240" w:lineRule="auto"/>
              <w:textAlignment w:val="baseline"/>
              <w:rPr>
                <w:rFonts w:eastAsia="Times New Roman" w:cstheme="minorHAnsi"/>
                <w:color w:val="000000"/>
                <w:lang w:eastAsia="en-GB"/>
              </w:rPr>
            </w:pPr>
            <w:r w:rsidRPr="002C26E0">
              <w:rPr>
                <w:rFonts w:eastAsia="Times New Roman" w:cstheme="minorHAnsi"/>
                <w:color w:val="000000"/>
                <w:lang w:eastAsia="en-GB"/>
              </w:rPr>
              <w:t>Gambling laws</w:t>
            </w:r>
          </w:p>
          <w:p w14:paraId="2EE89F32" w14:textId="77777777" w:rsidR="00FA4CAD" w:rsidRPr="002C26E0" w:rsidRDefault="00FA4CAD" w:rsidP="00FA4CAD">
            <w:pPr>
              <w:numPr>
                <w:ilvl w:val="0"/>
                <w:numId w:val="18"/>
              </w:numPr>
              <w:spacing w:after="0" w:line="240" w:lineRule="auto"/>
              <w:textAlignment w:val="baseline"/>
              <w:rPr>
                <w:rFonts w:eastAsia="Times New Roman" w:cstheme="minorHAnsi"/>
                <w:color w:val="000000"/>
                <w:lang w:eastAsia="en-GB"/>
              </w:rPr>
            </w:pPr>
            <w:r w:rsidRPr="002C26E0">
              <w:rPr>
                <w:rFonts w:eastAsia="Times New Roman" w:cstheme="minorHAnsi"/>
                <w:color w:val="000000"/>
                <w:lang w:eastAsia="en-GB"/>
              </w:rPr>
              <w:t>Addiction</w:t>
            </w:r>
          </w:p>
          <w:p w14:paraId="101548D3" w14:textId="2D301469" w:rsidR="00FA4CAD" w:rsidRPr="002C26E0" w:rsidRDefault="00FA4CAD" w:rsidP="00FA4CAD">
            <w:pPr>
              <w:numPr>
                <w:ilvl w:val="0"/>
                <w:numId w:val="18"/>
              </w:numPr>
              <w:spacing w:after="0" w:line="240" w:lineRule="auto"/>
              <w:textAlignment w:val="baseline"/>
              <w:rPr>
                <w:rFonts w:eastAsia="Times New Roman" w:cstheme="minorHAnsi"/>
                <w:color w:val="000000"/>
                <w:lang w:eastAsia="en-GB"/>
              </w:rPr>
            </w:pPr>
            <w:r w:rsidRPr="002C26E0">
              <w:rPr>
                <w:rFonts w:eastAsia="Times New Roman" w:cstheme="minorHAnsi"/>
                <w:color w:val="000000"/>
                <w:lang w:eastAsia="en-GB"/>
              </w:rPr>
              <w:t>Impact of gambling</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042980C8" w14:textId="77777777" w:rsidR="008D723A" w:rsidRDefault="00FA4CAD" w:rsidP="008D723A">
            <w:pPr>
              <w:pStyle w:val="ListParagraph"/>
              <w:numPr>
                <w:ilvl w:val="0"/>
                <w:numId w:val="18"/>
              </w:numPr>
              <w:spacing w:after="0" w:line="240" w:lineRule="auto"/>
              <w:textAlignment w:val="baseline"/>
              <w:rPr>
                <w:rFonts w:eastAsia="Times New Roman" w:cstheme="minorHAnsi"/>
                <w:color w:val="000000"/>
                <w:lang w:eastAsia="en-GB"/>
              </w:rPr>
            </w:pPr>
            <w:r w:rsidRPr="008D723A">
              <w:rPr>
                <w:rFonts w:eastAsia="Times New Roman" w:cstheme="minorHAnsi"/>
                <w:color w:val="000000"/>
                <w:lang w:eastAsia="en-GB"/>
              </w:rPr>
              <w:t>Talk about finance and gambling with your child. Could you let them help with household finances? Could you give them a fictional (or real) budget to allocate to certain things?</w:t>
            </w:r>
          </w:p>
          <w:p w14:paraId="3F4E1104" w14:textId="77777777" w:rsidR="008D723A" w:rsidRDefault="00FA4CAD" w:rsidP="008D723A">
            <w:pPr>
              <w:pStyle w:val="ListParagraph"/>
              <w:numPr>
                <w:ilvl w:val="0"/>
                <w:numId w:val="18"/>
              </w:numPr>
              <w:spacing w:after="0" w:line="240" w:lineRule="auto"/>
              <w:textAlignment w:val="baseline"/>
              <w:rPr>
                <w:rFonts w:eastAsia="Times New Roman" w:cstheme="minorHAnsi"/>
                <w:color w:val="000000"/>
                <w:lang w:eastAsia="en-GB"/>
              </w:rPr>
            </w:pPr>
            <w:r w:rsidRPr="008D723A">
              <w:rPr>
                <w:rFonts w:eastAsia="Times New Roman" w:cstheme="minorHAnsi"/>
                <w:color w:val="000000"/>
                <w:lang w:eastAsia="en-GB"/>
              </w:rPr>
              <w:t xml:space="preserve">If they get pocket money, discuss the responsible use of money and how this might </w:t>
            </w:r>
            <w:r w:rsidRPr="008D723A">
              <w:rPr>
                <w:rFonts w:eastAsia="Times New Roman" w:cstheme="minorHAnsi"/>
                <w:color w:val="000000"/>
                <w:lang w:eastAsia="en-GB"/>
              </w:rPr>
              <w:lastRenderedPageBreak/>
              <w:t xml:space="preserve">feed into full time or part time jobs that they may get in the future. </w:t>
            </w:r>
          </w:p>
          <w:p w14:paraId="1B9772B6" w14:textId="30EF8E63" w:rsidR="00FA4CAD" w:rsidRPr="008D723A" w:rsidRDefault="00FA4CAD" w:rsidP="008D723A">
            <w:pPr>
              <w:pStyle w:val="ListParagraph"/>
              <w:numPr>
                <w:ilvl w:val="0"/>
                <w:numId w:val="18"/>
              </w:numPr>
              <w:spacing w:after="0" w:line="240" w:lineRule="auto"/>
              <w:textAlignment w:val="baseline"/>
              <w:rPr>
                <w:rFonts w:eastAsia="Times New Roman" w:cstheme="minorHAnsi"/>
                <w:color w:val="000000"/>
                <w:lang w:eastAsia="en-GB"/>
              </w:rPr>
            </w:pPr>
            <w:r w:rsidRPr="008D723A">
              <w:rPr>
                <w:rFonts w:eastAsia="Times New Roman" w:cstheme="minorHAnsi"/>
                <w:color w:val="000000"/>
                <w:lang w:eastAsia="en-GB"/>
              </w:rPr>
              <w:t xml:space="preserve">Discuss gambling and the concept of moderation. </w:t>
            </w:r>
          </w:p>
        </w:tc>
      </w:tr>
      <w:tr w:rsidR="008D723A" w:rsidRPr="004C1E82" w14:paraId="1EB64426"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tcPr>
          <w:p w14:paraId="0516A015" w14:textId="44A64BD8" w:rsidR="008D723A" w:rsidRPr="002B35C4" w:rsidRDefault="008D723A" w:rsidP="008D723A">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lastRenderedPageBreak/>
              <w:t>10</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4140CF9D" w14:textId="4F8B762A" w:rsidR="008D723A" w:rsidRPr="009553F1" w:rsidRDefault="008D723A" w:rsidP="008D723A">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Topic: </w:t>
            </w:r>
            <w:r w:rsidRPr="009553F1">
              <w:rPr>
                <w:rFonts w:eastAsia="Times New Roman" w:cstheme="minorHAnsi"/>
                <w:color w:val="000000"/>
                <w:lang w:eastAsia="en-GB"/>
              </w:rPr>
              <w:t>Abuse of illegal substances</w:t>
            </w:r>
          </w:p>
          <w:p w14:paraId="6E69A435" w14:textId="77777777" w:rsidR="008D723A" w:rsidRPr="009553F1" w:rsidRDefault="008D723A" w:rsidP="008D723A">
            <w:pPr>
              <w:numPr>
                <w:ilvl w:val="0"/>
                <w:numId w:val="18"/>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Types of drugs</w:t>
            </w:r>
          </w:p>
          <w:p w14:paraId="65CD6DDA" w14:textId="77777777" w:rsidR="008D723A" w:rsidRPr="009553F1" w:rsidRDefault="008D723A" w:rsidP="008D723A">
            <w:pPr>
              <w:numPr>
                <w:ilvl w:val="0"/>
                <w:numId w:val="18"/>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Effects of illegal drugs</w:t>
            </w:r>
          </w:p>
          <w:p w14:paraId="14FC33EB" w14:textId="77777777" w:rsidR="008D723A" w:rsidRPr="009553F1" w:rsidRDefault="008D723A" w:rsidP="008D723A">
            <w:pPr>
              <w:numPr>
                <w:ilvl w:val="0"/>
                <w:numId w:val="18"/>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“Legal highs”</w:t>
            </w:r>
          </w:p>
          <w:p w14:paraId="2A606B2E" w14:textId="77777777" w:rsidR="008D723A" w:rsidRPr="009553F1" w:rsidRDefault="008D723A" w:rsidP="008D723A">
            <w:pPr>
              <w:numPr>
                <w:ilvl w:val="0"/>
                <w:numId w:val="18"/>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Abuse of prescription drugs</w:t>
            </w:r>
          </w:p>
          <w:p w14:paraId="4FFC8F03" w14:textId="77777777" w:rsidR="008D723A" w:rsidRPr="009553F1" w:rsidRDefault="008D723A" w:rsidP="008D723A">
            <w:pPr>
              <w:numPr>
                <w:ilvl w:val="0"/>
                <w:numId w:val="18"/>
              </w:numPr>
              <w:spacing w:after="0" w:line="240" w:lineRule="auto"/>
              <w:textAlignment w:val="baseline"/>
              <w:rPr>
                <w:rFonts w:eastAsia="Times New Roman" w:cstheme="minorHAnsi"/>
                <w:color w:val="000000"/>
                <w:lang w:eastAsia="en-GB"/>
              </w:rPr>
            </w:pPr>
            <w:r w:rsidRPr="009553F1">
              <w:rPr>
                <w:rFonts w:eastAsia="Times New Roman" w:cstheme="minorHAnsi"/>
                <w:color w:val="000000"/>
                <w:lang w:eastAsia="en-GB"/>
              </w:rPr>
              <w:t>County Lines</w:t>
            </w:r>
          </w:p>
          <w:p w14:paraId="5007EE17" w14:textId="0A7EE5C1" w:rsidR="008D723A" w:rsidRPr="0015127A" w:rsidRDefault="008D723A" w:rsidP="008D723A">
            <w:pPr>
              <w:spacing w:after="0" w:line="240" w:lineRule="auto"/>
              <w:ind w:left="360"/>
              <w:textAlignment w:val="baseline"/>
              <w:rPr>
                <w:rFonts w:eastAsia="Times New Roman" w:cstheme="minorHAnsi"/>
                <w:color w:val="000000"/>
                <w:lang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612CFF26" w14:textId="77777777" w:rsidR="008D723A" w:rsidRPr="008D723A" w:rsidRDefault="008D723A" w:rsidP="008D723A">
            <w:pPr>
              <w:pStyle w:val="ListParagraph"/>
              <w:numPr>
                <w:ilvl w:val="0"/>
                <w:numId w:val="18"/>
              </w:numPr>
              <w:spacing w:after="0" w:line="240" w:lineRule="auto"/>
              <w:textAlignment w:val="baseline"/>
              <w:rPr>
                <w:rFonts w:eastAsia="Times New Roman" w:cstheme="minorHAnsi"/>
                <w:color w:val="000000"/>
                <w:lang w:val="en-US" w:eastAsia="en-GB"/>
              </w:rPr>
            </w:pPr>
            <w:r w:rsidRPr="008D723A">
              <w:rPr>
                <w:rFonts w:eastAsia="Times New Roman" w:cstheme="minorHAnsi"/>
                <w:color w:val="000000"/>
                <w:lang w:eastAsia="en-GB"/>
              </w:rPr>
              <w:t xml:space="preserve">Again, we do not aim to be judgemental of anyone’s </w:t>
            </w:r>
            <w:proofErr w:type="gramStart"/>
            <w:r w:rsidRPr="008D723A">
              <w:rPr>
                <w:rFonts w:eastAsia="Times New Roman" w:cstheme="minorHAnsi"/>
                <w:color w:val="000000"/>
                <w:lang w:eastAsia="en-GB"/>
              </w:rPr>
              <w:t>choices</w:t>
            </w:r>
            <w:proofErr w:type="gramEnd"/>
            <w:r w:rsidRPr="008D723A">
              <w:rPr>
                <w:rFonts w:eastAsia="Times New Roman" w:cstheme="minorHAnsi"/>
                <w:color w:val="000000"/>
                <w:lang w:eastAsia="en-GB"/>
              </w:rPr>
              <w:t xml:space="preserve"> but it is important that we all stress the illegality of drug use, including abuse of prescription drugs. </w:t>
            </w:r>
          </w:p>
          <w:p w14:paraId="7B376948" w14:textId="77777777" w:rsidR="008D723A" w:rsidRPr="008D723A" w:rsidRDefault="008D723A" w:rsidP="008D723A">
            <w:pPr>
              <w:pStyle w:val="ListParagraph"/>
              <w:numPr>
                <w:ilvl w:val="0"/>
                <w:numId w:val="18"/>
              </w:numPr>
              <w:spacing w:after="0" w:line="240" w:lineRule="auto"/>
              <w:textAlignment w:val="baseline"/>
              <w:rPr>
                <w:rFonts w:eastAsia="Times New Roman" w:cstheme="minorHAnsi"/>
                <w:color w:val="000000"/>
                <w:lang w:val="en-US" w:eastAsia="en-GB"/>
              </w:rPr>
            </w:pPr>
            <w:r w:rsidRPr="008D723A">
              <w:rPr>
                <w:rFonts w:eastAsia="Times New Roman" w:cstheme="minorHAnsi"/>
                <w:color w:val="000000"/>
                <w:lang w:eastAsia="en-GB"/>
              </w:rPr>
              <w:t xml:space="preserve">Ask your child what they have learned and use this as a basis for discussion. </w:t>
            </w:r>
          </w:p>
          <w:p w14:paraId="7582B39E" w14:textId="77777777" w:rsidR="008D723A" w:rsidRPr="008D723A" w:rsidRDefault="008D723A" w:rsidP="008D723A">
            <w:pPr>
              <w:pStyle w:val="ListParagraph"/>
              <w:numPr>
                <w:ilvl w:val="0"/>
                <w:numId w:val="18"/>
              </w:numPr>
              <w:spacing w:after="0" w:line="240" w:lineRule="auto"/>
              <w:textAlignment w:val="baseline"/>
              <w:rPr>
                <w:rFonts w:eastAsia="Times New Roman" w:cstheme="minorHAnsi"/>
                <w:color w:val="000000"/>
                <w:lang w:val="en-US" w:eastAsia="en-GB"/>
              </w:rPr>
            </w:pPr>
            <w:r w:rsidRPr="008D723A">
              <w:rPr>
                <w:rFonts w:eastAsia="Times New Roman" w:cstheme="minorHAnsi"/>
                <w:color w:val="000000"/>
                <w:lang w:eastAsia="en-GB"/>
              </w:rPr>
              <w:t xml:space="preserve">Ensure that students are aware of the risks. If you have prescribed or over-the-counter medication in the house, ensure your child understands the difference between genuine medical use of such drugs and illegal, addictive, abusive use of such drugs. </w:t>
            </w:r>
          </w:p>
          <w:p w14:paraId="5B45C57D" w14:textId="17CED9B5" w:rsidR="008D723A" w:rsidRPr="008D723A" w:rsidRDefault="008D723A" w:rsidP="008D723A">
            <w:pPr>
              <w:pStyle w:val="ListParagraph"/>
              <w:numPr>
                <w:ilvl w:val="0"/>
                <w:numId w:val="18"/>
              </w:numPr>
              <w:spacing w:after="0" w:line="240" w:lineRule="auto"/>
              <w:textAlignment w:val="baseline"/>
              <w:rPr>
                <w:rFonts w:eastAsia="Times New Roman" w:cstheme="minorHAnsi"/>
                <w:color w:val="000000"/>
                <w:lang w:val="en-US" w:eastAsia="en-GB"/>
              </w:rPr>
            </w:pPr>
            <w:r w:rsidRPr="008D723A">
              <w:rPr>
                <w:rFonts w:eastAsia="Times New Roman" w:cstheme="minorHAnsi"/>
                <w:color w:val="000000"/>
                <w:lang w:eastAsia="en-GB"/>
              </w:rPr>
              <w:t>Be alert for signs of drug use or involvement in drug trafficking from your child.</w:t>
            </w:r>
          </w:p>
        </w:tc>
      </w:tr>
      <w:tr w:rsidR="00290836" w:rsidRPr="004C1E82" w14:paraId="721D94F9"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tcPr>
          <w:p w14:paraId="391CF52E" w14:textId="5050342F" w:rsidR="00290836" w:rsidRPr="002B35C4" w:rsidRDefault="00290836" w:rsidP="00290836">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11</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6F6A5ED" w14:textId="7E0E75AE" w:rsidR="00290836" w:rsidRPr="002C26E0" w:rsidRDefault="00290836" w:rsidP="0029083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Year 11 have now completed the HRSE </w:t>
            </w:r>
            <w:proofErr w:type="gramStart"/>
            <w:r>
              <w:rPr>
                <w:rFonts w:eastAsia="Times New Roman" w:cstheme="minorHAnsi"/>
                <w:color w:val="000000"/>
                <w:lang w:eastAsia="en-GB"/>
              </w:rPr>
              <w:t>course</w:t>
            </w:r>
            <w:proofErr w:type="gramEnd"/>
            <w:r>
              <w:rPr>
                <w:rFonts w:eastAsia="Times New Roman" w:cstheme="minorHAnsi"/>
                <w:color w:val="000000"/>
                <w:lang w:eastAsia="en-GB"/>
              </w:rPr>
              <w:t xml:space="preserve"> and this lesson will return to the RE department in order to allow more targeted revision for their GCSE.</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F48421F" w14:textId="0BC58AC0" w:rsidR="00290836" w:rsidRPr="002C26E0" w:rsidRDefault="00290836" w:rsidP="00290836">
            <w:pPr>
              <w:spacing w:after="0" w:line="240" w:lineRule="auto"/>
              <w:textAlignment w:val="baseline"/>
              <w:rPr>
                <w:rFonts w:eastAsia="Times New Roman" w:cstheme="minorHAnsi"/>
                <w:color w:val="000000"/>
                <w:lang w:val="en-US" w:eastAsia="en-GB"/>
              </w:rPr>
            </w:pPr>
          </w:p>
        </w:tc>
      </w:tr>
    </w:tbl>
    <w:p w14:paraId="45885921" w14:textId="77777777" w:rsidR="004C1E82" w:rsidRDefault="004C1E82" w:rsidP="004C1E82">
      <w:pPr>
        <w:tabs>
          <w:tab w:val="left" w:pos="4035"/>
        </w:tabs>
        <w:rPr>
          <w:rFonts w:asciiTheme="majorHAnsi" w:hAnsiTheme="majorHAnsi" w:cstheme="majorHAnsi"/>
        </w:rPr>
      </w:pPr>
    </w:p>
    <w:p w14:paraId="1AD01CB5" w14:textId="77777777" w:rsidR="006212F2" w:rsidRPr="006212F2" w:rsidRDefault="006212F2" w:rsidP="006212F2">
      <w:pPr>
        <w:spacing w:after="0" w:line="240" w:lineRule="auto"/>
        <w:textAlignment w:val="baseline"/>
        <w:rPr>
          <w:rFonts w:ascii="Segoe UI" w:eastAsia="Times New Roman" w:hAnsi="Segoe UI" w:cs="Segoe UI"/>
          <w:sz w:val="20"/>
          <w:szCs w:val="20"/>
          <w:lang w:val="en-US" w:eastAsia="en-GB"/>
        </w:rPr>
      </w:pPr>
      <w:r w:rsidRPr="006A033C">
        <w:rPr>
          <w:rFonts w:ascii="Calibri" w:eastAsia="Times New Roman" w:hAnsi="Calibri" w:cs="Calibri"/>
          <w:color w:val="000000"/>
          <w:sz w:val="20"/>
          <w:szCs w:val="20"/>
          <w:lang w:eastAsia="en-GB"/>
        </w:rPr>
        <w:t>Where can you or your child get additional support with issues covered this term?</w:t>
      </w:r>
      <w:r w:rsidRPr="006A033C">
        <w:rPr>
          <w:rFonts w:ascii="Calibri" w:eastAsia="Times New Roman" w:hAnsi="Calibri" w:cs="Calibri"/>
          <w:sz w:val="20"/>
          <w:szCs w:val="20"/>
          <w:lang w:val="en-US" w:eastAsia="en-GB"/>
        </w:rPr>
        <w:t>​</w:t>
      </w:r>
    </w:p>
    <w:p w14:paraId="3CEA1DCD" w14:textId="77777777" w:rsidR="006212F2" w:rsidRPr="006A033C" w:rsidRDefault="006212F2" w:rsidP="006212F2">
      <w:pPr>
        <w:spacing w:after="0" w:line="240" w:lineRule="auto"/>
        <w:ind w:left="225"/>
        <w:textAlignment w:val="baseline"/>
        <w:rPr>
          <w:rFonts w:ascii="Calibri" w:eastAsia="Times New Roman" w:hAnsi="Calibri" w:cs="Calibri"/>
          <w:color w:val="000000"/>
          <w:sz w:val="20"/>
          <w:szCs w:val="20"/>
          <w:lang w:eastAsia="en-GB"/>
        </w:rPr>
      </w:pPr>
    </w:p>
    <w:p w14:paraId="1A9C17BD" w14:textId="77777777" w:rsidR="008D723A" w:rsidRPr="00B113E6" w:rsidRDefault="008D723A" w:rsidP="008D723A">
      <w:pPr>
        <w:pStyle w:val="ListParagraph"/>
        <w:numPr>
          <w:ilvl w:val="0"/>
          <w:numId w:val="13"/>
        </w:numPr>
        <w:spacing w:after="0" w:line="240" w:lineRule="auto"/>
        <w:textAlignment w:val="baseline"/>
        <w:rPr>
          <w:rFonts w:ascii="Arial" w:eastAsia="Times New Roman" w:hAnsi="Arial" w:cs="Arial"/>
          <w:sz w:val="20"/>
          <w:szCs w:val="20"/>
          <w:lang w:eastAsia="en-GB"/>
        </w:rPr>
      </w:pPr>
      <w:r w:rsidRPr="00B113E6">
        <w:rPr>
          <w:rFonts w:ascii="Calibri" w:eastAsia="Times New Roman" w:hAnsi="Calibri" w:cs="Calibri"/>
          <w:color w:val="000000"/>
          <w:sz w:val="20"/>
          <w:szCs w:val="20"/>
          <w:lang w:eastAsia="en-GB"/>
        </w:rPr>
        <w:t>Our safeguarding lead</w:t>
      </w:r>
      <w:r>
        <w:rPr>
          <w:rFonts w:ascii="Calibri" w:eastAsia="Times New Roman" w:hAnsi="Calibri" w:cs="Calibri"/>
          <w:color w:val="000000"/>
          <w:sz w:val="20"/>
          <w:szCs w:val="20"/>
          <w:lang w:eastAsia="en-GB"/>
        </w:rPr>
        <w:t>, Mrs Mooney</w:t>
      </w:r>
    </w:p>
    <w:p w14:paraId="714761CF" w14:textId="77777777" w:rsidR="008D723A" w:rsidRPr="00B113E6" w:rsidRDefault="008D723A" w:rsidP="008D723A">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 xml:space="preserve">Students can access support in schools through their tutors, head of year, </w:t>
      </w:r>
      <w:r>
        <w:rPr>
          <w:rFonts w:ascii="Calibri" w:eastAsia="Times New Roman" w:hAnsi="Calibri" w:cs="Calibri"/>
          <w:color w:val="000000"/>
          <w:sz w:val="20"/>
          <w:szCs w:val="20"/>
          <w:lang w:eastAsia="en-GB"/>
        </w:rPr>
        <w:t>or any member of our pastoral team</w:t>
      </w:r>
    </w:p>
    <w:p w14:paraId="5A802C39" w14:textId="77777777" w:rsidR="008D723A" w:rsidRPr="006A033C" w:rsidRDefault="008D723A" w:rsidP="008D723A">
      <w:pPr>
        <w:pStyle w:val="ListParagraph"/>
        <w:numPr>
          <w:ilvl w:val="0"/>
          <w:numId w:val="13"/>
        </w:numPr>
        <w:spacing w:after="0" w:line="240" w:lineRule="auto"/>
        <w:textAlignment w:val="baseline"/>
        <w:rPr>
          <w:rFonts w:ascii="Arial" w:eastAsia="Times New Roman" w:hAnsi="Arial" w:cs="Arial"/>
          <w:sz w:val="20"/>
          <w:szCs w:val="20"/>
          <w:lang w:val="en-US" w:eastAsia="en-GB"/>
        </w:rPr>
      </w:pPr>
      <w:proofErr w:type="spellStart"/>
      <w:r>
        <w:rPr>
          <w:rFonts w:ascii="Calibri" w:eastAsia="Times New Roman" w:hAnsi="Calibri" w:cs="Calibri"/>
          <w:sz w:val="20"/>
          <w:szCs w:val="20"/>
          <w:lang w:val="en-US" w:eastAsia="en-GB"/>
        </w:rPr>
        <w:t>Kooth</w:t>
      </w:r>
      <w:proofErr w:type="spellEnd"/>
      <w:r>
        <w:rPr>
          <w:rFonts w:ascii="Calibri" w:eastAsia="Times New Roman" w:hAnsi="Calibri" w:cs="Calibri"/>
          <w:sz w:val="20"/>
          <w:szCs w:val="20"/>
          <w:lang w:val="en-US" w:eastAsia="en-GB"/>
        </w:rPr>
        <w:t xml:space="preserve"> – a counselling service accessible through the school website</w:t>
      </w:r>
    </w:p>
    <w:p w14:paraId="1E48894A"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GP for issues surrounding health</w:t>
      </w:r>
      <w:r w:rsidRPr="006A033C">
        <w:rPr>
          <w:rFonts w:ascii="Calibri" w:eastAsia="Times New Roman" w:hAnsi="Calibri" w:cs="Calibri"/>
          <w:sz w:val="20"/>
          <w:szCs w:val="20"/>
          <w:lang w:val="en-US" w:eastAsia="en-GB"/>
        </w:rPr>
        <w:t>​</w:t>
      </w:r>
    </w:p>
    <w:p w14:paraId="5FC79E58"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local parish priest</w:t>
      </w:r>
      <w:r w:rsidRPr="006A033C">
        <w:rPr>
          <w:rFonts w:ascii="Calibri" w:eastAsia="Times New Roman" w:hAnsi="Calibri" w:cs="Calibri"/>
          <w:sz w:val="20"/>
          <w:szCs w:val="20"/>
          <w:lang w:val="en-US" w:eastAsia="en-GB"/>
        </w:rPr>
        <w:t>​</w:t>
      </w:r>
    </w:p>
    <w:p w14:paraId="298590F4" w14:textId="1AF065E0" w:rsidR="00E244AF" w:rsidRPr="00A574E8" w:rsidRDefault="006212F2" w:rsidP="00A574E8">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Call the police immediately if you believe you are dealing with issues where a crime may have been committed.</w:t>
      </w:r>
    </w:p>
    <w:p w14:paraId="1381140D" w14:textId="719BC409" w:rsidR="00A574E8" w:rsidRPr="00A574E8" w:rsidRDefault="00000000" w:rsidP="00A574E8">
      <w:pPr>
        <w:pStyle w:val="ListParagraph"/>
        <w:numPr>
          <w:ilvl w:val="0"/>
          <w:numId w:val="13"/>
        </w:numPr>
        <w:spacing w:after="0" w:line="240" w:lineRule="auto"/>
        <w:textAlignment w:val="baseline"/>
        <w:rPr>
          <w:rFonts w:ascii="Arial" w:eastAsia="Times New Roman" w:hAnsi="Arial" w:cs="Arial"/>
          <w:sz w:val="20"/>
          <w:szCs w:val="20"/>
          <w:lang w:val="en-US" w:eastAsia="en-GB"/>
        </w:rPr>
      </w:pPr>
      <w:hyperlink r:id="rId13" w:history="1">
        <w:r w:rsidR="00A574E8" w:rsidRPr="003F02BD">
          <w:rPr>
            <w:rStyle w:val="Hyperlink"/>
            <w:rFonts w:eastAsia="Times New Roman" w:cstheme="minorHAnsi"/>
            <w:sz w:val="20"/>
            <w:szCs w:val="20"/>
            <w:lang w:val="en-US" w:eastAsia="en-GB"/>
          </w:rPr>
          <w:t>www.NHS.uk</w:t>
        </w:r>
      </w:hyperlink>
    </w:p>
    <w:p w14:paraId="47E98DA8" w14:textId="1D25390B" w:rsidR="00A574E8" w:rsidRPr="0015127A" w:rsidRDefault="00000000" w:rsidP="00A574E8">
      <w:pPr>
        <w:pStyle w:val="ListParagraph"/>
        <w:numPr>
          <w:ilvl w:val="0"/>
          <w:numId w:val="13"/>
        </w:numPr>
        <w:spacing w:after="0" w:line="240" w:lineRule="auto"/>
        <w:textAlignment w:val="baseline"/>
        <w:rPr>
          <w:rStyle w:val="Hyperlink"/>
          <w:rFonts w:eastAsia="Times New Roman" w:cstheme="minorHAnsi"/>
          <w:color w:val="auto"/>
          <w:sz w:val="20"/>
          <w:szCs w:val="20"/>
          <w:u w:val="none"/>
          <w:lang w:val="en-US" w:eastAsia="en-GB"/>
        </w:rPr>
      </w:pPr>
      <w:hyperlink r:id="rId14" w:history="1">
        <w:r w:rsidR="00A574E8" w:rsidRPr="003F02BD">
          <w:rPr>
            <w:rStyle w:val="Hyperlink"/>
            <w:rFonts w:eastAsia="Times New Roman" w:cstheme="minorHAnsi"/>
            <w:sz w:val="20"/>
            <w:szCs w:val="20"/>
            <w:lang w:val="en-US" w:eastAsia="en-GB"/>
          </w:rPr>
          <w:t>www.taize.fr/en_rubrique2603</w:t>
        </w:r>
      </w:hyperlink>
    </w:p>
    <w:p w14:paraId="48289213" w14:textId="77777777" w:rsidR="00FD2D0E" w:rsidRPr="0015127A" w:rsidRDefault="00000000" w:rsidP="0015127A">
      <w:pPr>
        <w:pStyle w:val="ListParagraph"/>
        <w:numPr>
          <w:ilvl w:val="0"/>
          <w:numId w:val="13"/>
        </w:numPr>
        <w:textAlignment w:val="baseline"/>
        <w:rPr>
          <w:rFonts w:eastAsia="Times New Roman" w:cstheme="minorHAnsi"/>
          <w:sz w:val="20"/>
          <w:szCs w:val="20"/>
          <w:lang w:eastAsia="en-GB"/>
        </w:rPr>
      </w:pPr>
      <w:hyperlink r:id="rId15" w:history="1">
        <w:r w:rsidR="00157545" w:rsidRPr="0015127A">
          <w:rPr>
            <w:rStyle w:val="Hyperlink"/>
            <w:rFonts w:eastAsia="Times New Roman" w:cstheme="minorHAnsi"/>
            <w:sz w:val="20"/>
            <w:szCs w:val="20"/>
            <w:lang w:eastAsia="en-GB"/>
          </w:rPr>
          <w:t>www.addictionhelper.com</w:t>
        </w:r>
      </w:hyperlink>
    </w:p>
    <w:p w14:paraId="4DFBF60C" w14:textId="77777777" w:rsidR="00FD2D0E" w:rsidRPr="0015127A" w:rsidRDefault="00000000" w:rsidP="0015127A">
      <w:pPr>
        <w:pStyle w:val="ListParagraph"/>
        <w:numPr>
          <w:ilvl w:val="0"/>
          <w:numId w:val="13"/>
        </w:numPr>
        <w:textAlignment w:val="baseline"/>
        <w:rPr>
          <w:rFonts w:eastAsia="Times New Roman" w:cstheme="minorHAnsi"/>
          <w:sz w:val="20"/>
          <w:szCs w:val="20"/>
          <w:lang w:eastAsia="en-GB"/>
        </w:rPr>
      </w:pPr>
      <w:hyperlink r:id="rId16" w:history="1">
        <w:r w:rsidR="00157545" w:rsidRPr="0015127A">
          <w:rPr>
            <w:rStyle w:val="Hyperlink"/>
            <w:rFonts w:eastAsia="Times New Roman" w:cstheme="minorHAnsi"/>
            <w:sz w:val="20"/>
            <w:szCs w:val="20"/>
            <w:lang w:eastAsia="en-GB"/>
          </w:rPr>
          <w:t>www.bacp.co.uk</w:t>
        </w:r>
      </w:hyperlink>
    </w:p>
    <w:p w14:paraId="561B1581" w14:textId="77777777" w:rsidR="00FD2D0E" w:rsidRPr="0015127A" w:rsidRDefault="00000000" w:rsidP="0015127A">
      <w:pPr>
        <w:pStyle w:val="ListParagraph"/>
        <w:numPr>
          <w:ilvl w:val="0"/>
          <w:numId w:val="13"/>
        </w:numPr>
        <w:textAlignment w:val="baseline"/>
        <w:rPr>
          <w:rFonts w:eastAsia="Times New Roman" w:cstheme="minorHAnsi"/>
          <w:sz w:val="20"/>
          <w:szCs w:val="20"/>
          <w:lang w:eastAsia="en-GB"/>
        </w:rPr>
      </w:pPr>
      <w:hyperlink r:id="rId17" w:history="1">
        <w:r w:rsidR="00157545" w:rsidRPr="0015127A">
          <w:rPr>
            <w:rStyle w:val="Hyperlink"/>
            <w:rFonts w:eastAsia="Times New Roman" w:cstheme="minorHAnsi"/>
            <w:sz w:val="20"/>
            <w:szCs w:val="20"/>
            <w:lang w:eastAsia="en-GB"/>
          </w:rPr>
          <w:t>www.childline.org.uk</w:t>
        </w:r>
      </w:hyperlink>
      <w:r w:rsidR="00157545" w:rsidRPr="0015127A">
        <w:rPr>
          <w:rFonts w:eastAsia="Times New Roman" w:cstheme="minorHAnsi"/>
          <w:sz w:val="20"/>
          <w:szCs w:val="20"/>
          <w:lang w:eastAsia="en-GB"/>
        </w:rPr>
        <w:t xml:space="preserve"> or 0800 1111</w:t>
      </w:r>
    </w:p>
    <w:p w14:paraId="08FE6988" w14:textId="6088CA49" w:rsidR="00FD2D0E" w:rsidRPr="00B809A2"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18" w:history="1">
        <w:r w:rsidR="00157545" w:rsidRPr="0015127A">
          <w:rPr>
            <w:rStyle w:val="Hyperlink"/>
            <w:rFonts w:eastAsia="Times New Roman" w:cstheme="minorHAnsi"/>
            <w:sz w:val="20"/>
            <w:szCs w:val="20"/>
            <w:lang w:eastAsia="en-GB"/>
          </w:rPr>
          <w:t>www.addictionhelper.com</w:t>
        </w:r>
      </w:hyperlink>
    </w:p>
    <w:p w14:paraId="7AC54681" w14:textId="258F301C"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19">
        <w:r w:rsidR="00B809A2" w:rsidRPr="0086167C">
          <w:rPr>
            <w:rStyle w:val="Hyperlink"/>
            <w:rFonts w:ascii="Calibri" w:eastAsia="Calibri" w:hAnsi="Calibri" w:cs="Calibri"/>
            <w:sz w:val="20"/>
            <w:szCs w:val="20"/>
          </w:rPr>
          <w:t>http://www.gamblersanonymous.org.uk</w:t>
        </w:r>
      </w:hyperlink>
    </w:p>
    <w:p w14:paraId="01356F5A" w14:textId="4B92F9A9"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20">
        <w:r w:rsidR="00B809A2" w:rsidRPr="0086167C">
          <w:rPr>
            <w:rStyle w:val="Hyperlink"/>
            <w:rFonts w:ascii="Calibri" w:eastAsia="Calibri" w:hAnsi="Calibri" w:cs="Calibri"/>
            <w:sz w:val="20"/>
            <w:szCs w:val="20"/>
          </w:rPr>
          <w:t>https://www.mentalhealthandmoneyadvice.org</w:t>
        </w:r>
      </w:hyperlink>
    </w:p>
    <w:p w14:paraId="6080AD79" w14:textId="125D1709"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21">
        <w:r w:rsidR="00B809A2" w:rsidRPr="0086167C">
          <w:rPr>
            <w:rStyle w:val="Hyperlink"/>
            <w:rFonts w:ascii="Calibri" w:eastAsia="Calibri" w:hAnsi="Calibri" w:cs="Calibri"/>
            <w:sz w:val="20"/>
            <w:szCs w:val="20"/>
          </w:rPr>
          <w:t>http://www.nationaldebtline.org</w:t>
        </w:r>
      </w:hyperlink>
    </w:p>
    <w:p w14:paraId="53883746" w14:textId="77777777" w:rsidR="00B809A2" w:rsidRPr="0086167C" w:rsidRDefault="00000000" w:rsidP="00B809A2">
      <w:pPr>
        <w:pStyle w:val="ListParagraph"/>
        <w:numPr>
          <w:ilvl w:val="0"/>
          <w:numId w:val="13"/>
        </w:numPr>
        <w:rPr>
          <w:rFonts w:ascii="Calibri" w:eastAsia="Calibri" w:hAnsi="Calibri" w:cs="Calibri"/>
          <w:sz w:val="20"/>
          <w:szCs w:val="20"/>
        </w:rPr>
      </w:pPr>
      <w:hyperlink r:id="rId22">
        <w:r w:rsidR="00B809A2" w:rsidRPr="0086167C">
          <w:rPr>
            <w:rStyle w:val="Hyperlink"/>
            <w:rFonts w:ascii="Calibri" w:eastAsia="Calibri" w:hAnsi="Calibri" w:cs="Calibri"/>
            <w:sz w:val="20"/>
            <w:szCs w:val="20"/>
          </w:rPr>
          <w:t>https://www.nhs.uk/conditions/stress-anxiety-depression/coping-with-financial-worries/</w:t>
        </w:r>
      </w:hyperlink>
    </w:p>
    <w:p w14:paraId="18496A85" w14:textId="19C8F288"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23">
        <w:r w:rsidR="00B809A2" w:rsidRPr="0086167C">
          <w:rPr>
            <w:rStyle w:val="Hyperlink"/>
            <w:rFonts w:ascii="Calibri" w:eastAsia="Calibri" w:hAnsi="Calibri" w:cs="Calibri"/>
            <w:sz w:val="20"/>
            <w:szCs w:val="20"/>
          </w:rPr>
          <w:t>http://www.papyrus-uk.org</w:t>
        </w:r>
      </w:hyperlink>
    </w:p>
    <w:p w14:paraId="4D0D0267" w14:textId="5D68D3A6"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24">
        <w:r w:rsidR="00B809A2" w:rsidRPr="0086167C">
          <w:rPr>
            <w:rStyle w:val="Hyperlink"/>
            <w:rFonts w:ascii="Calibri" w:eastAsia="Calibri" w:hAnsi="Calibri" w:cs="Calibri"/>
            <w:sz w:val="20"/>
            <w:szCs w:val="20"/>
          </w:rPr>
          <w:t>http://www.uk-sobs.org.uk</w:t>
        </w:r>
      </w:hyperlink>
    </w:p>
    <w:p w14:paraId="198C7334" w14:textId="639040D5"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25">
        <w:r w:rsidR="00B809A2" w:rsidRPr="0086167C">
          <w:rPr>
            <w:rStyle w:val="Hyperlink"/>
            <w:rFonts w:ascii="Calibri" w:eastAsia="Calibri" w:hAnsi="Calibri" w:cs="Calibri"/>
            <w:sz w:val="20"/>
            <w:szCs w:val="20"/>
          </w:rPr>
          <w:t>https://www.prevent-suicide.org.uk/stay_alive_suicide_prevention_mobile_phone_application.html</w:t>
        </w:r>
      </w:hyperlink>
    </w:p>
    <w:p w14:paraId="30140CB6" w14:textId="089A3A52"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26" w:anchor="takingsteps">
        <w:r w:rsidR="00B809A2" w:rsidRPr="0086167C">
          <w:rPr>
            <w:rStyle w:val="Hyperlink"/>
            <w:rFonts w:ascii="Calibri" w:eastAsia="Calibri" w:hAnsi="Calibri" w:cs="Calibri"/>
            <w:sz w:val="20"/>
            <w:szCs w:val="20"/>
          </w:rPr>
          <w:t>https://www.riftrefunds.co.uk/tax-rebates/uk-tax-refund-advice/tax-debt-and-mental-health/#takingsteps</w:t>
        </w:r>
      </w:hyperlink>
    </w:p>
    <w:p w14:paraId="1FBC0C7F" w14:textId="0C381A2A" w:rsidR="00B809A2" w:rsidRPr="0086167C" w:rsidRDefault="00000000" w:rsidP="0015127A">
      <w:pPr>
        <w:pStyle w:val="ListParagraph"/>
        <w:numPr>
          <w:ilvl w:val="0"/>
          <w:numId w:val="13"/>
        </w:numPr>
        <w:textAlignment w:val="baseline"/>
        <w:rPr>
          <w:rStyle w:val="Hyperlink"/>
          <w:rFonts w:eastAsia="Times New Roman" w:cstheme="minorHAnsi"/>
          <w:color w:val="auto"/>
          <w:sz w:val="20"/>
          <w:szCs w:val="20"/>
          <w:u w:val="none"/>
          <w:lang w:eastAsia="en-GB"/>
        </w:rPr>
      </w:pPr>
      <w:hyperlink r:id="rId27">
        <w:r w:rsidR="00B809A2" w:rsidRPr="0086167C">
          <w:rPr>
            <w:rStyle w:val="Hyperlink"/>
            <w:rFonts w:ascii="Calibri" w:eastAsia="Calibri" w:hAnsi="Calibri" w:cs="Calibri"/>
            <w:sz w:val="20"/>
            <w:szCs w:val="20"/>
          </w:rPr>
          <w:t>http://www.youngminds.org.uk</w:t>
        </w:r>
      </w:hyperlink>
    </w:p>
    <w:p w14:paraId="5BE189BE" w14:textId="3FFA6469" w:rsidR="0086167C" w:rsidRPr="0086167C" w:rsidRDefault="0086167C" w:rsidP="0015127A">
      <w:pPr>
        <w:pStyle w:val="ListParagraph"/>
        <w:numPr>
          <w:ilvl w:val="0"/>
          <w:numId w:val="13"/>
        </w:numPr>
        <w:textAlignment w:val="baseline"/>
        <w:rPr>
          <w:rFonts w:eastAsia="Times New Roman" w:cstheme="minorHAnsi"/>
          <w:sz w:val="20"/>
          <w:szCs w:val="20"/>
          <w:lang w:eastAsia="en-GB"/>
        </w:rPr>
      </w:pPr>
      <w:hyperlink r:id="rId28">
        <w:r w:rsidRPr="0086167C">
          <w:rPr>
            <w:rStyle w:val="Hyperlink"/>
            <w:rFonts w:ascii="Calibri" w:eastAsia="Calibri" w:hAnsi="Calibri" w:cs="Calibri"/>
            <w:sz w:val="20"/>
            <w:szCs w:val="20"/>
          </w:rPr>
          <w:t>http://www.ukna.org</w:t>
        </w:r>
      </w:hyperlink>
      <w:r w:rsidRPr="0086167C">
        <w:rPr>
          <w:rStyle w:val="Hyperlink"/>
          <w:rFonts w:ascii="Calibri" w:eastAsia="Calibri" w:hAnsi="Calibri" w:cs="Calibri"/>
          <w:sz w:val="20"/>
          <w:szCs w:val="20"/>
        </w:rPr>
        <w:t xml:space="preserve"> </w:t>
      </w:r>
      <w:r w:rsidRPr="0086167C">
        <w:rPr>
          <w:rFonts w:ascii="Calibri" w:eastAsia="Calibri" w:hAnsi="Calibri" w:cs="Calibri"/>
          <w:sz w:val="20"/>
          <w:szCs w:val="20"/>
        </w:rPr>
        <w:t>Phone: 0300 999 1212</w:t>
      </w:r>
    </w:p>
    <w:p w14:paraId="30DA877F" w14:textId="0387737B" w:rsidR="0086167C" w:rsidRPr="0086167C" w:rsidRDefault="0086167C" w:rsidP="0015127A">
      <w:pPr>
        <w:pStyle w:val="ListParagraph"/>
        <w:numPr>
          <w:ilvl w:val="0"/>
          <w:numId w:val="13"/>
        </w:numPr>
        <w:textAlignment w:val="baseline"/>
        <w:rPr>
          <w:rFonts w:eastAsia="Times New Roman" w:cstheme="minorHAnsi"/>
          <w:sz w:val="20"/>
          <w:szCs w:val="20"/>
          <w:lang w:eastAsia="en-GB"/>
        </w:rPr>
      </w:pPr>
      <w:hyperlink r:id="rId29">
        <w:r w:rsidRPr="0086167C">
          <w:rPr>
            <w:rStyle w:val="Hyperlink"/>
            <w:rFonts w:ascii="Calibri" w:eastAsia="Calibri" w:hAnsi="Calibri" w:cs="Calibri"/>
            <w:sz w:val="20"/>
            <w:szCs w:val="20"/>
          </w:rPr>
          <w:t>http://www.talktofrank.com</w:t>
        </w:r>
      </w:hyperlink>
      <w:r w:rsidRPr="0086167C">
        <w:rPr>
          <w:rStyle w:val="Hyperlink"/>
          <w:rFonts w:ascii="Calibri" w:eastAsia="Calibri" w:hAnsi="Calibri" w:cs="Calibri"/>
          <w:sz w:val="20"/>
          <w:szCs w:val="20"/>
        </w:rPr>
        <w:t xml:space="preserve"> </w:t>
      </w:r>
      <w:r w:rsidRPr="0086167C">
        <w:rPr>
          <w:rFonts w:ascii="Calibri" w:eastAsia="Calibri" w:hAnsi="Calibri" w:cs="Calibri"/>
          <w:sz w:val="20"/>
          <w:szCs w:val="20"/>
        </w:rPr>
        <w:t>Phone: 0800 776600 Text: 82111</w:t>
      </w:r>
    </w:p>
    <w:p w14:paraId="7AFE206B" w14:textId="4C3E2410" w:rsidR="00EE21E4" w:rsidRPr="00157545" w:rsidRDefault="00EE21E4" w:rsidP="00157545">
      <w:pPr>
        <w:spacing w:after="0" w:line="240" w:lineRule="auto"/>
        <w:ind w:left="360"/>
        <w:textAlignment w:val="baseline"/>
        <w:rPr>
          <w:rStyle w:val="Hyperlink"/>
          <w:rFonts w:eastAsia="Times New Roman" w:cstheme="minorHAnsi"/>
          <w:color w:val="auto"/>
          <w:sz w:val="20"/>
          <w:szCs w:val="20"/>
          <w:u w:val="none"/>
          <w:lang w:val="en-US" w:eastAsia="en-GB"/>
        </w:rPr>
      </w:pPr>
    </w:p>
    <w:p w14:paraId="29DEF057" w14:textId="77777777" w:rsidR="00A574E8" w:rsidRPr="00A574E8" w:rsidRDefault="00A574E8" w:rsidP="00A574E8">
      <w:pPr>
        <w:rPr>
          <w:rFonts w:eastAsia="Calibri" w:cstheme="minorHAnsi"/>
          <w:sz w:val="20"/>
          <w:szCs w:val="20"/>
        </w:rPr>
      </w:pPr>
    </w:p>
    <w:sectPr w:rsidR="00A574E8" w:rsidRPr="00A574E8" w:rsidSect="00587017">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4516F"/>
    <w:multiLevelType w:val="hybridMultilevel"/>
    <w:tmpl w:val="8C3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5F13"/>
    <w:multiLevelType w:val="hybridMultilevel"/>
    <w:tmpl w:val="49C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5D2E"/>
    <w:multiLevelType w:val="hybridMultilevel"/>
    <w:tmpl w:val="EF9CE26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0BEF0E6E"/>
    <w:multiLevelType w:val="multilevel"/>
    <w:tmpl w:val="9B044FC2"/>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0C0018B7"/>
    <w:multiLevelType w:val="multilevel"/>
    <w:tmpl w:val="BBB0BE4C"/>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5" w15:restartNumberingAfterBreak="0">
    <w:nsid w:val="123B0C3D"/>
    <w:multiLevelType w:val="multilevel"/>
    <w:tmpl w:val="431E29C6"/>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6" w15:restartNumberingAfterBreak="0">
    <w:nsid w:val="16213743"/>
    <w:multiLevelType w:val="hybridMultilevel"/>
    <w:tmpl w:val="6C186C48"/>
    <w:lvl w:ilvl="0" w:tplc="9C54C804">
      <w:start w:val="1"/>
      <w:numFmt w:val="bullet"/>
      <w:lvlText w:val="•"/>
      <w:lvlJc w:val="left"/>
      <w:pPr>
        <w:tabs>
          <w:tab w:val="num" w:pos="720"/>
        </w:tabs>
        <w:ind w:left="720" w:hanging="360"/>
      </w:pPr>
      <w:rPr>
        <w:rFonts w:ascii="Arial" w:hAnsi="Arial" w:hint="default"/>
      </w:rPr>
    </w:lvl>
    <w:lvl w:ilvl="1" w:tplc="FEBE6102" w:tentative="1">
      <w:start w:val="1"/>
      <w:numFmt w:val="bullet"/>
      <w:lvlText w:val="•"/>
      <w:lvlJc w:val="left"/>
      <w:pPr>
        <w:tabs>
          <w:tab w:val="num" w:pos="1440"/>
        </w:tabs>
        <w:ind w:left="1440" w:hanging="360"/>
      </w:pPr>
      <w:rPr>
        <w:rFonts w:ascii="Arial" w:hAnsi="Arial" w:hint="default"/>
      </w:rPr>
    </w:lvl>
    <w:lvl w:ilvl="2" w:tplc="FE3038D4" w:tentative="1">
      <w:start w:val="1"/>
      <w:numFmt w:val="bullet"/>
      <w:lvlText w:val="•"/>
      <w:lvlJc w:val="left"/>
      <w:pPr>
        <w:tabs>
          <w:tab w:val="num" w:pos="2160"/>
        </w:tabs>
        <w:ind w:left="2160" w:hanging="360"/>
      </w:pPr>
      <w:rPr>
        <w:rFonts w:ascii="Arial" w:hAnsi="Arial" w:hint="default"/>
      </w:rPr>
    </w:lvl>
    <w:lvl w:ilvl="3" w:tplc="7FFA3FD4" w:tentative="1">
      <w:start w:val="1"/>
      <w:numFmt w:val="bullet"/>
      <w:lvlText w:val="•"/>
      <w:lvlJc w:val="left"/>
      <w:pPr>
        <w:tabs>
          <w:tab w:val="num" w:pos="2880"/>
        </w:tabs>
        <w:ind w:left="2880" w:hanging="360"/>
      </w:pPr>
      <w:rPr>
        <w:rFonts w:ascii="Arial" w:hAnsi="Arial" w:hint="default"/>
      </w:rPr>
    </w:lvl>
    <w:lvl w:ilvl="4" w:tplc="257C86FA" w:tentative="1">
      <w:start w:val="1"/>
      <w:numFmt w:val="bullet"/>
      <w:lvlText w:val="•"/>
      <w:lvlJc w:val="left"/>
      <w:pPr>
        <w:tabs>
          <w:tab w:val="num" w:pos="3600"/>
        </w:tabs>
        <w:ind w:left="3600" w:hanging="360"/>
      </w:pPr>
      <w:rPr>
        <w:rFonts w:ascii="Arial" w:hAnsi="Arial" w:hint="default"/>
      </w:rPr>
    </w:lvl>
    <w:lvl w:ilvl="5" w:tplc="B7EC4D2C" w:tentative="1">
      <w:start w:val="1"/>
      <w:numFmt w:val="bullet"/>
      <w:lvlText w:val="•"/>
      <w:lvlJc w:val="left"/>
      <w:pPr>
        <w:tabs>
          <w:tab w:val="num" w:pos="4320"/>
        </w:tabs>
        <w:ind w:left="4320" w:hanging="360"/>
      </w:pPr>
      <w:rPr>
        <w:rFonts w:ascii="Arial" w:hAnsi="Arial" w:hint="default"/>
      </w:rPr>
    </w:lvl>
    <w:lvl w:ilvl="6" w:tplc="10E80C66" w:tentative="1">
      <w:start w:val="1"/>
      <w:numFmt w:val="bullet"/>
      <w:lvlText w:val="•"/>
      <w:lvlJc w:val="left"/>
      <w:pPr>
        <w:tabs>
          <w:tab w:val="num" w:pos="5040"/>
        </w:tabs>
        <w:ind w:left="5040" w:hanging="360"/>
      </w:pPr>
      <w:rPr>
        <w:rFonts w:ascii="Arial" w:hAnsi="Arial" w:hint="default"/>
      </w:rPr>
    </w:lvl>
    <w:lvl w:ilvl="7" w:tplc="23E2003E" w:tentative="1">
      <w:start w:val="1"/>
      <w:numFmt w:val="bullet"/>
      <w:lvlText w:val="•"/>
      <w:lvlJc w:val="left"/>
      <w:pPr>
        <w:tabs>
          <w:tab w:val="num" w:pos="5760"/>
        </w:tabs>
        <w:ind w:left="5760" w:hanging="360"/>
      </w:pPr>
      <w:rPr>
        <w:rFonts w:ascii="Arial" w:hAnsi="Arial" w:hint="default"/>
      </w:rPr>
    </w:lvl>
    <w:lvl w:ilvl="8" w:tplc="B0E6E0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64FF7"/>
    <w:multiLevelType w:val="hybridMultilevel"/>
    <w:tmpl w:val="9BBA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405BA"/>
    <w:multiLevelType w:val="hybridMultilevel"/>
    <w:tmpl w:val="B7AA6C3A"/>
    <w:lvl w:ilvl="0" w:tplc="83F829A2">
      <w:start w:val="1"/>
      <w:numFmt w:val="bullet"/>
      <w:lvlText w:val="•"/>
      <w:lvlJc w:val="left"/>
      <w:pPr>
        <w:tabs>
          <w:tab w:val="num" w:pos="720"/>
        </w:tabs>
        <w:ind w:left="720" w:hanging="360"/>
      </w:pPr>
      <w:rPr>
        <w:rFonts w:ascii="Arial" w:hAnsi="Arial" w:hint="default"/>
      </w:rPr>
    </w:lvl>
    <w:lvl w:ilvl="1" w:tplc="B9E294B0" w:tentative="1">
      <w:start w:val="1"/>
      <w:numFmt w:val="bullet"/>
      <w:lvlText w:val="•"/>
      <w:lvlJc w:val="left"/>
      <w:pPr>
        <w:tabs>
          <w:tab w:val="num" w:pos="1440"/>
        </w:tabs>
        <w:ind w:left="1440" w:hanging="360"/>
      </w:pPr>
      <w:rPr>
        <w:rFonts w:ascii="Arial" w:hAnsi="Arial" w:hint="default"/>
      </w:rPr>
    </w:lvl>
    <w:lvl w:ilvl="2" w:tplc="C0A4CBE2" w:tentative="1">
      <w:start w:val="1"/>
      <w:numFmt w:val="bullet"/>
      <w:lvlText w:val="•"/>
      <w:lvlJc w:val="left"/>
      <w:pPr>
        <w:tabs>
          <w:tab w:val="num" w:pos="2160"/>
        </w:tabs>
        <w:ind w:left="2160" w:hanging="360"/>
      </w:pPr>
      <w:rPr>
        <w:rFonts w:ascii="Arial" w:hAnsi="Arial" w:hint="default"/>
      </w:rPr>
    </w:lvl>
    <w:lvl w:ilvl="3" w:tplc="167C0D6C" w:tentative="1">
      <w:start w:val="1"/>
      <w:numFmt w:val="bullet"/>
      <w:lvlText w:val="•"/>
      <w:lvlJc w:val="left"/>
      <w:pPr>
        <w:tabs>
          <w:tab w:val="num" w:pos="2880"/>
        </w:tabs>
        <w:ind w:left="2880" w:hanging="360"/>
      </w:pPr>
      <w:rPr>
        <w:rFonts w:ascii="Arial" w:hAnsi="Arial" w:hint="default"/>
      </w:rPr>
    </w:lvl>
    <w:lvl w:ilvl="4" w:tplc="5C1E3DC4" w:tentative="1">
      <w:start w:val="1"/>
      <w:numFmt w:val="bullet"/>
      <w:lvlText w:val="•"/>
      <w:lvlJc w:val="left"/>
      <w:pPr>
        <w:tabs>
          <w:tab w:val="num" w:pos="3600"/>
        </w:tabs>
        <w:ind w:left="3600" w:hanging="360"/>
      </w:pPr>
      <w:rPr>
        <w:rFonts w:ascii="Arial" w:hAnsi="Arial" w:hint="default"/>
      </w:rPr>
    </w:lvl>
    <w:lvl w:ilvl="5" w:tplc="E8185E64" w:tentative="1">
      <w:start w:val="1"/>
      <w:numFmt w:val="bullet"/>
      <w:lvlText w:val="•"/>
      <w:lvlJc w:val="left"/>
      <w:pPr>
        <w:tabs>
          <w:tab w:val="num" w:pos="4320"/>
        </w:tabs>
        <w:ind w:left="4320" w:hanging="360"/>
      </w:pPr>
      <w:rPr>
        <w:rFonts w:ascii="Arial" w:hAnsi="Arial" w:hint="default"/>
      </w:rPr>
    </w:lvl>
    <w:lvl w:ilvl="6" w:tplc="B0F2AF5E" w:tentative="1">
      <w:start w:val="1"/>
      <w:numFmt w:val="bullet"/>
      <w:lvlText w:val="•"/>
      <w:lvlJc w:val="left"/>
      <w:pPr>
        <w:tabs>
          <w:tab w:val="num" w:pos="5040"/>
        </w:tabs>
        <w:ind w:left="5040" w:hanging="360"/>
      </w:pPr>
      <w:rPr>
        <w:rFonts w:ascii="Arial" w:hAnsi="Arial" w:hint="default"/>
      </w:rPr>
    </w:lvl>
    <w:lvl w:ilvl="7" w:tplc="544C6628" w:tentative="1">
      <w:start w:val="1"/>
      <w:numFmt w:val="bullet"/>
      <w:lvlText w:val="•"/>
      <w:lvlJc w:val="left"/>
      <w:pPr>
        <w:tabs>
          <w:tab w:val="num" w:pos="5760"/>
        </w:tabs>
        <w:ind w:left="5760" w:hanging="360"/>
      </w:pPr>
      <w:rPr>
        <w:rFonts w:ascii="Arial" w:hAnsi="Arial" w:hint="default"/>
      </w:rPr>
    </w:lvl>
    <w:lvl w:ilvl="8" w:tplc="8578E8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FE5FA0"/>
    <w:multiLevelType w:val="hybridMultilevel"/>
    <w:tmpl w:val="6F42989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0" w15:restartNumberingAfterBreak="0">
    <w:nsid w:val="2BAC1C01"/>
    <w:multiLevelType w:val="hybridMultilevel"/>
    <w:tmpl w:val="F99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3CCA"/>
    <w:multiLevelType w:val="hybridMultilevel"/>
    <w:tmpl w:val="A0985740"/>
    <w:lvl w:ilvl="0" w:tplc="A762D8C8">
      <w:start w:val="1"/>
      <w:numFmt w:val="bullet"/>
      <w:lvlText w:val="•"/>
      <w:lvlJc w:val="left"/>
      <w:pPr>
        <w:tabs>
          <w:tab w:val="num" w:pos="720"/>
        </w:tabs>
        <w:ind w:left="720" w:hanging="360"/>
      </w:pPr>
      <w:rPr>
        <w:rFonts w:ascii="Arial" w:hAnsi="Arial" w:hint="default"/>
      </w:rPr>
    </w:lvl>
    <w:lvl w:ilvl="1" w:tplc="096EFF86" w:tentative="1">
      <w:start w:val="1"/>
      <w:numFmt w:val="bullet"/>
      <w:lvlText w:val="•"/>
      <w:lvlJc w:val="left"/>
      <w:pPr>
        <w:tabs>
          <w:tab w:val="num" w:pos="1440"/>
        </w:tabs>
        <w:ind w:left="1440" w:hanging="360"/>
      </w:pPr>
      <w:rPr>
        <w:rFonts w:ascii="Arial" w:hAnsi="Arial" w:hint="default"/>
      </w:rPr>
    </w:lvl>
    <w:lvl w:ilvl="2" w:tplc="5F0E36D2" w:tentative="1">
      <w:start w:val="1"/>
      <w:numFmt w:val="bullet"/>
      <w:lvlText w:val="•"/>
      <w:lvlJc w:val="left"/>
      <w:pPr>
        <w:tabs>
          <w:tab w:val="num" w:pos="2160"/>
        </w:tabs>
        <w:ind w:left="2160" w:hanging="360"/>
      </w:pPr>
      <w:rPr>
        <w:rFonts w:ascii="Arial" w:hAnsi="Arial" w:hint="default"/>
      </w:rPr>
    </w:lvl>
    <w:lvl w:ilvl="3" w:tplc="60FE54B0" w:tentative="1">
      <w:start w:val="1"/>
      <w:numFmt w:val="bullet"/>
      <w:lvlText w:val="•"/>
      <w:lvlJc w:val="left"/>
      <w:pPr>
        <w:tabs>
          <w:tab w:val="num" w:pos="2880"/>
        </w:tabs>
        <w:ind w:left="2880" w:hanging="360"/>
      </w:pPr>
      <w:rPr>
        <w:rFonts w:ascii="Arial" w:hAnsi="Arial" w:hint="default"/>
      </w:rPr>
    </w:lvl>
    <w:lvl w:ilvl="4" w:tplc="534CDD70" w:tentative="1">
      <w:start w:val="1"/>
      <w:numFmt w:val="bullet"/>
      <w:lvlText w:val="•"/>
      <w:lvlJc w:val="left"/>
      <w:pPr>
        <w:tabs>
          <w:tab w:val="num" w:pos="3600"/>
        </w:tabs>
        <w:ind w:left="3600" w:hanging="360"/>
      </w:pPr>
      <w:rPr>
        <w:rFonts w:ascii="Arial" w:hAnsi="Arial" w:hint="default"/>
      </w:rPr>
    </w:lvl>
    <w:lvl w:ilvl="5" w:tplc="BC8A7D14" w:tentative="1">
      <w:start w:val="1"/>
      <w:numFmt w:val="bullet"/>
      <w:lvlText w:val="•"/>
      <w:lvlJc w:val="left"/>
      <w:pPr>
        <w:tabs>
          <w:tab w:val="num" w:pos="4320"/>
        </w:tabs>
        <w:ind w:left="4320" w:hanging="360"/>
      </w:pPr>
      <w:rPr>
        <w:rFonts w:ascii="Arial" w:hAnsi="Arial" w:hint="default"/>
      </w:rPr>
    </w:lvl>
    <w:lvl w:ilvl="6" w:tplc="D6CE426C" w:tentative="1">
      <w:start w:val="1"/>
      <w:numFmt w:val="bullet"/>
      <w:lvlText w:val="•"/>
      <w:lvlJc w:val="left"/>
      <w:pPr>
        <w:tabs>
          <w:tab w:val="num" w:pos="5040"/>
        </w:tabs>
        <w:ind w:left="5040" w:hanging="360"/>
      </w:pPr>
      <w:rPr>
        <w:rFonts w:ascii="Arial" w:hAnsi="Arial" w:hint="default"/>
      </w:rPr>
    </w:lvl>
    <w:lvl w:ilvl="7" w:tplc="B6C42204" w:tentative="1">
      <w:start w:val="1"/>
      <w:numFmt w:val="bullet"/>
      <w:lvlText w:val="•"/>
      <w:lvlJc w:val="left"/>
      <w:pPr>
        <w:tabs>
          <w:tab w:val="num" w:pos="5760"/>
        </w:tabs>
        <w:ind w:left="5760" w:hanging="360"/>
      </w:pPr>
      <w:rPr>
        <w:rFonts w:ascii="Arial" w:hAnsi="Arial" w:hint="default"/>
      </w:rPr>
    </w:lvl>
    <w:lvl w:ilvl="8" w:tplc="63C293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9E2559"/>
    <w:multiLevelType w:val="multilevel"/>
    <w:tmpl w:val="E6FC180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3" w15:restartNumberingAfterBreak="0">
    <w:nsid w:val="33E228E6"/>
    <w:multiLevelType w:val="hybridMultilevel"/>
    <w:tmpl w:val="57CC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065"/>
    <w:multiLevelType w:val="hybridMultilevel"/>
    <w:tmpl w:val="9354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04894"/>
    <w:multiLevelType w:val="hybridMultilevel"/>
    <w:tmpl w:val="16AA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D1CB5"/>
    <w:multiLevelType w:val="hybridMultilevel"/>
    <w:tmpl w:val="F536D526"/>
    <w:lvl w:ilvl="0" w:tplc="A0A0AB64">
      <w:start w:val="1"/>
      <w:numFmt w:val="bullet"/>
      <w:lvlText w:val="•"/>
      <w:lvlJc w:val="left"/>
      <w:pPr>
        <w:tabs>
          <w:tab w:val="num" w:pos="720"/>
        </w:tabs>
        <w:ind w:left="720" w:hanging="360"/>
      </w:pPr>
      <w:rPr>
        <w:rFonts w:ascii="Arial" w:hAnsi="Arial" w:hint="default"/>
      </w:rPr>
    </w:lvl>
    <w:lvl w:ilvl="1" w:tplc="B7F604C2" w:tentative="1">
      <w:start w:val="1"/>
      <w:numFmt w:val="bullet"/>
      <w:lvlText w:val="•"/>
      <w:lvlJc w:val="left"/>
      <w:pPr>
        <w:tabs>
          <w:tab w:val="num" w:pos="1440"/>
        </w:tabs>
        <w:ind w:left="1440" w:hanging="360"/>
      </w:pPr>
      <w:rPr>
        <w:rFonts w:ascii="Arial" w:hAnsi="Arial" w:hint="default"/>
      </w:rPr>
    </w:lvl>
    <w:lvl w:ilvl="2" w:tplc="087A787A" w:tentative="1">
      <w:start w:val="1"/>
      <w:numFmt w:val="bullet"/>
      <w:lvlText w:val="•"/>
      <w:lvlJc w:val="left"/>
      <w:pPr>
        <w:tabs>
          <w:tab w:val="num" w:pos="2160"/>
        </w:tabs>
        <w:ind w:left="2160" w:hanging="360"/>
      </w:pPr>
      <w:rPr>
        <w:rFonts w:ascii="Arial" w:hAnsi="Arial" w:hint="default"/>
      </w:rPr>
    </w:lvl>
    <w:lvl w:ilvl="3" w:tplc="5C662308" w:tentative="1">
      <w:start w:val="1"/>
      <w:numFmt w:val="bullet"/>
      <w:lvlText w:val="•"/>
      <w:lvlJc w:val="left"/>
      <w:pPr>
        <w:tabs>
          <w:tab w:val="num" w:pos="2880"/>
        </w:tabs>
        <w:ind w:left="2880" w:hanging="360"/>
      </w:pPr>
      <w:rPr>
        <w:rFonts w:ascii="Arial" w:hAnsi="Arial" w:hint="default"/>
      </w:rPr>
    </w:lvl>
    <w:lvl w:ilvl="4" w:tplc="3D44AD6C" w:tentative="1">
      <w:start w:val="1"/>
      <w:numFmt w:val="bullet"/>
      <w:lvlText w:val="•"/>
      <w:lvlJc w:val="left"/>
      <w:pPr>
        <w:tabs>
          <w:tab w:val="num" w:pos="3600"/>
        </w:tabs>
        <w:ind w:left="3600" w:hanging="360"/>
      </w:pPr>
      <w:rPr>
        <w:rFonts w:ascii="Arial" w:hAnsi="Arial" w:hint="default"/>
      </w:rPr>
    </w:lvl>
    <w:lvl w:ilvl="5" w:tplc="AF0861FE" w:tentative="1">
      <w:start w:val="1"/>
      <w:numFmt w:val="bullet"/>
      <w:lvlText w:val="•"/>
      <w:lvlJc w:val="left"/>
      <w:pPr>
        <w:tabs>
          <w:tab w:val="num" w:pos="4320"/>
        </w:tabs>
        <w:ind w:left="4320" w:hanging="360"/>
      </w:pPr>
      <w:rPr>
        <w:rFonts w:ascii="Arial" w:hAnsi="Arial" w:hint="default"/>
      </w:rPr>
    </w:lvl>
    <w:lvl w:ilvl="6" w:tplc="CD1C32B0" w:tentative="1">
      <w:start w:val="1"/>
      <w:numFmt w:val="bullet"/>
      <w:lvlText w:val="•"/>
      <w:lvlJc w:val="left"/>
      <w:pPr>
        <w:tabs>
          <w:tab w:val="num" w:pos="5040"/>
        </w:tabs>
        <w:ind w:left="5040" w:hanging="360"/>
      </w:pPr>
      <w:rPr>
        <w:rFonts w:ascii="Arial" w:hAnsi="Arial" w:hint="default"/>
      </w:rPr>
    </w:lvl>
    <w:lvl w:ilvl="7" w:tplc="F6B2C9C8" w:tentative="1">
      <w:start w:val="1"/>
      <w:numFmt w:val="bullet"/>
      <w:lvlText w:val="•"/>
      <w:lvlJc w:val="left"/>
      <w:pPr>
        <w:tabs>
          <w:tab w:val="num" w:pos="5760"/>
        </w:tabs>
        <w:ind w:left="5760" w:hanging="360"/>
      </w:pPr>
      <w:rPr>
        <w:rFonts w:ascii="Arial" w:hAnsi="Arial" w:hint="default"/>
      </w:rPr>
    </w:lvl>
    <w:lvl w:ilvl="8" w:tplc="878ED3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AF26BF"/>
    <w:multiLevelType w:val="hybridMultilevel"/>
    <w:tmpl w:val="2D36EF0C"/>
    <w:lvl w:ilvl="0" w:tplc="394093DE">
      <w:start w:val="1"/>
      <w:numFmt w:val="bullet"/>
      <w:lvlText w:val="•"/>
      <w:lvlJc w:val="left"/>
      <w:pPr>
        <w:tabs>
          <w:tab w:val="num" w:pos="720"/>
        </w:tabs>
        <w:ind w:left="720" w:hanging="360"/>
      </w:pPr>
      <w:rPr>
        <w:rFonts w:ascii="Arial" w:hAnsi="Arial" w:hint="default"/>
      </w:rPr>
    </w:lvl>
    <w:lvl w:ilvl="1" w:tplc="47DAC9CA" w:tentative="1">
      <w:start w:val="1"/>
      <w:numFmt w:val="bullet"/>
      <w:lvlText w:val="•"/>
      <w:lvlJc w:val="left"/>
      <w:pPr>
        <w:tabs>
          <w:tab w:val="num" w:pos="1440"/>
        </w:tabs>
        <w:ind w:left="1440" w:hanging="360"/>
      </w:pPr>
      <w:rPr>
        <w:rFonts w:ascii="Arial" w:hAnsi="Arial" w:hint="default"/>
      </w:rPr>
    </w:lvl>
    <w:lvl w:ilvl="2" w:tplc="E390A16E" w:tentative="1">
      <w:start w:val="1"/>
      <w:numFmt w:val="bullet"/>
      <w:lvlText w:val="•"/>
      <w:lvlJc w:val="left"/>
      <w:pPr>
        <w:tabs>
          <w:tab w:val="num" w:pos="2160"/>
        </w:tabs>
        <w:ind w:left="2160" w:hanging="360"/>
      </w:pPr>
      <w:rPr>
        <w:rFonts w:ascii="Arial" w:hAnsi="Arial" w:hint="default"/>
      </w:rPr>
    </w:lvl>
    <w:lvl w:ilvl="3" w:tplc="A28AFA4C" w:tentative="1">
      <w:start w:val="1"/>
      <w:numFmt w:val="bullet"/>
      <w:lvlText w:val="•"/>
      <w:lvlJc w:val="left"/>
      <w:pPr>
        <w:tabs>
          <w:tab w:val="num" w:pos="2880"/>
        </w:tabs>
        <w:ind w:left="2880" w:hanging="360"/>
      </w:pPr>
      <w:rPr>
        <w:rFonts w:ascii="Arial" w:hAnsi="Arial" w:hint="default"/>
      </w:rPr>
    </w:lvl>
    <w:lvl w:ilvl="4" w:tplc="BE2A0852" w:tentative="1">
      <w:start w:val="1"/>
      <w:numFmt w:val="bullet"/>
      <w:lvlText w:val="•"/>
      <w:lvlJc w:val="left"/>
      <w:pPr>
        <w:tabs>
          <w:tab w:val="num" w:pos="3600"/>
        </w:tabs>
        <w:ind w:left="3600" w:hanging="360"/>
      </w:pPr>
      <w:rPr>
        <w:rFonts w:ascii="Arial" w:hAnsi="Arial" w:hint="default"/>
      </w:rPr>
    </w:lvl>
    <w:lvl w:ilvl="5" w:tplc="6C4E4978" w:tentative="1">
      <w:start w:val="1"/>
      <w:numFmt w:val="bullet"/>
      <w:lvlText w:val="•"/>
      <w:lvlJc w:val="left"/>
      <w:pPr>
        <w:tabs>
          <w:tab w:val="num" w:pos="4320"/>
        </w:tabs>
        <w:ind w:left="4320" w:hanging="360"/>
      </w:pPr>
      <w:rPr>
        <w:rFonts w:ascii="Arial" w:hAnsi="Arial" w:hint="default"/>
      </w:rPr>
    </w:lvl>
    <w:lvl w:ilvl="6" w:tplc="10A4AE26" w:tentative="1">
      <w:start w:val="1"/>
      <w:numFmt w:val="bullet"/>
      <w:lvlText w:val="•"/>
      <w:lvlJc w:val="left"/>
      <w:pPr>
        <w:tabs>
          <w:tab w:val="num" w:pos="5040"/>
        </w:tabs>
        <w:ind w:left="5040" w:hanging="360"/>
      </w:pPr>
      <w:rPr>
        <w:rFonts w:ascii="Arial" w:hAnsi="Arial" w:hint="default"/>
      </w:rPr>
    </w:lvl>
    <w:lvl w:ilvl="7" w:tplc="759C66F4" w:tentative="1">
      <w:start w:val="1"/>
      <w:numFmt w:val="bullet"/>
      <w:lvlText w:val="•"/>
      <w:lvlJc w:val="left"/>
      <w:pPr>
        <w:tabs>
          <w:tab w:val="num" w:pos="5760"/>
        </w:tabs>
        <w:ind w:left="5760" w:hanging="360"/>
      </w:pPr>
      <w:rPr>
        <w:rFonts w:ascii="Arial" w:hAnsi="Arial" w:hint="default"/>
      </w:rPr>
    </w:lvl>
    <w:lvl w:ilvl="8" w:tplc="1C565B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850725"/>
    <w:multiLevelType w:val="hybridMultilevel"/>
    <w:tmpl w:val="A61E71DC"/>
    <w:lvl w:ilvl="0" w:tplc="88FA86E4">
      <w:start w:val="1"/>
      <w:numFmt w:val="bullet"/>
      <w:lvlText w:val="•"/>
      <w:lvlJc w:val="left"/>
      <w:pPr>
        <w:tabs>
          <w:tab w:val="num" w:pos="720"/>
        </w:tabs>
        <w:ind w:left="720" w:hanging="360"/>
      </w:pPr>
      <w:rPr>
        <w:rFonts w:ascii="Arial" w:hAnsi="Arial" w:hint="default"/>
      </w:rPr>
    </w:lvl>
    <w:lvl w:ilvl="1" w:tplc="6A6E7F9C" w:tentative="1">
      <w:start w:val="1"/>
      <w:numFmt w:val="bullet"/>
      <w:lvlText w:val="•"/>
      <w:lvlJc w:val="left"/>
      <w:pPr>
        <w:tabs>
          <w:tab w:val="num" w:pos="1440"/>
        </w:tabs>
        <w:ind w:left="1440" w:hanging="360"/>
      </w:pPr>
      <w:rPr>
        <w:rFonts w:ascii="Arial" w:hAnsi="Arial" w:hint="default"/>
      </w:rPr>
    </w:lvl>
    <w:lvl w:ilvl="2" w:tplc="0136DB20" w:tentative="1">
      <w:start w:val="1"/>
      <w:numFmt w:val="bullet"/>
      <w:lvlText w:val="•"/>
      <w:lvlJc w:val="left"/>
      <w:pPr>
        <w:tabs>
          <w:tab w:val="num" w:pos="2160"/>
        </w:tabs>
        <w:ind w:left="2160" w:hanging="360"/>
      </w:pPr>
      <w:rPr>
        <w:rFonts w:ascii="Arial" w:hAnsi="Arial" w:hint="default"/>
      </w:rPr>
    </w:lvl>
    <w:lvl w:ilvl="3" w:tplc="0F22D4CE" w:tentative="1">
      <w:start w:val="1"/>
      <w:numFmt w:val="bullet"/>
      <w:lvlText w:val="•"/>
      <w:lvlJc w:val="left"/>
      <w:pPr>
        <w:tabs>
          <w:tab w:val="num" w:pos="2880"/>
        </w:tabs>
        <w:ind w:left="2880" w:hanging="360"/>
      </w:pPr>
      <w:rPr>
        <w:rFonts w:ascii="Arial" w:hAnsi="Arial" w:hint="default"/>
      </w:rPr>
    </w:lvl>
    <w:lvl w:ilvl="4" w:tplc="65248E04" w:tentative="1">
      <w:start w:val="1"/>
      <w:numFmt w:val="bullet"/>
      <w:lvlText w:val="•"/>
      <w:lvlJc w:val="left"/>
      <w:pPr>
        <w:tabs>
          <w:tab w:val="num" w:pos="3600"/>
        </w:tabs>
        <w:ind w:left="3600" w:hanging="360"/>
      </w:pPr>
      <w:rPr>
        <w:rFonts w:ascii="Arial" w:hAnsi="Arial" w:hint="default"/>
      </w:rPr>
    </w:lvl>
    <w:lvl w:ilvl="5" w:tplc="974CEA2E" w:tentative="1">
      <w:start w:val="1"/>
      <w:numFmt w:val="bullet"/>
      <w:lvlText w:val="•"/>
      <w:lvlJc w:val="left"/>
      <w:pPr>
        <w:tabs>
          <w:tab w:val="num" w:pos="4320"/>
        </w:tabs>
        <w:ind w:left="4320" w:hanging="360"/>
      </w:pPr>
      <w:rPr>
        <w:rFonts w:ascii="Arial" w:hAnsi="Arial" w:hint="default"/>
      </w:rPr>
    </w:lvl>
    <w:lvl w:ilvl="6" w:tplc="7792B276" w:tentative="1">
      <w:start w:val="1"/>
      <w:numFmt w:val="bullet"/>
      <w:lvlText w:val="•"/>
      <w:lvlJc w:val="left"/>
      <w:pPr>
        <w:tabs>
          <w:tab w:val="num" w:pos="5040"/>
        </w:tabs>
        <w:ind w:left="5040" w:hanging="360"/>
      </w:pPr>
      <w:rPr>
        <w:rFonts w:ascii="Arial" w:hAnsi="Arial" w:hint="default"/>
      </w:rPr>
    </w:lvl>
    <w:lvl w:ilvl="7" w:tplc="D6925800" w:tentative="1">
      <w:start w:val="1"/>
      <w:numFmt w:val="bullet"/>
      <w:lvlText w:val="•"/>
      <w:lvlJc w:val="left"/>
      <w:pPr>
        <w:tabs>
          <w:tab w:val="num" w:pos="5760"/>
        </w:tabs>
        <w:ind w:left="5760" w:hanging="360"/>
      </w:pPr>
      <w:rPr>
        <w:rFonts w:ascii="Arial" w:hAnsi="Arial" w:hint="default"/>
      </w:rPr>
    </w:lvl>
    <w:lvl w:ilvl="8" w:tplc="7E6C5C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085D78"/>
    <w:multiLevelType w:val="hybridMultilevel"/>
    <w:tmpl w:val="17465210"/>
    <w:lvl w:ilvl="0" w:tplc="C0C6EA2A">
      <w:start w:val="1"/>
      <w:numFmt w:val="bullet"/>
      <w:lvlText w:val="•"/>
      <w:lvlJc w:val="left"/>
      <w:pPr>
        <w:tabs>
          <w:tab w:val="num" w:pos="720"/>
        </w:tabs>
        <w:ind w:left="720" w:hanging="360"/>
      </w:pPr>
      <w:rPr>
        <w:rFonts w:ascii="Arial" w:hAnsi="Arial" w:hint="default"/>
      </w:rPr>
    </w:lvl>
    <w:lvl w:ilvl="1" w:tplc="0310C61E" w:tentative="1">
      <w:start w:val="1"/>
      <w:numFmt w:val="bullet"/>
      <w:lvlText w:val="•"/>
      <w:lvlJc w:val="left"/>
      <w:pPr>
        <w:tabs>
          <w:tab w:val="num" w:pos="1440"/>
        </w:tabs>
        <w:ind w:left="1440" w:hanging="360"/>
      </w:pPr>
      <w:rPr>
        <w:rFonts w:ascii="Arial" w:hAnsi="Arial" w:hint="default"/>
      </w:rPr>
    </w:lvl>
    <w:lvl w:ilvl="2" w:tplc="E1446DE2" w:tentative="1">
      <w:start w:val="1"/>
      <w:numFmt w:val="bullet"/>
      <w:lvlText w:val="•"/>
      <w:lvlJc w:val="left"/>
      <w:pPr>
        <w:tabs>
          <w:tab w:val="num" w:pos="2160"/>
        </w:tabs>
        <w:ind w:left="2160" w:hanging="360"/>
      </w:pPr>
      <w:rPr>
        <w:rFonts w:ascii="Arial" w:hAnsi="Arial" w:hint="default"/>
      </w:rPr>
    </w:lvl>
    <w:lvl w:ilvl="3" w:tplc="E1A2A6F2" w:tentative="1">
      <w:start w:val="1"/>
      <w:numFmt w:val="bullet"/>
      <w:lvlText w:val="•"/>
      <w:lvlJc w:val="left"/>
      <w:pPr>
        <w:tabs>
          <w:tab w:val="num" w:pos="2880"/>
        </w:tabs>
        <w:ind w:left="2880" w:hanging="360"/>
      </w:pPr>
      <w:rPr>
        <w:rFonts w:ascii="Arial" w:hAnsi="Arial" w:hint="default"/>
      </w:rPr>
    </w:lvl>
    <w:lvl w:ilvl="4" w:tplc="153A92FA" w:tentative="1">
      <w:start w:val="1"/>
      <w:numFmt w:val="bullet"/>
      <w:lvlText w:val="•"/>
      <w:lvlJc w:val="left"/>
      <w:pPr>
        <w:tabs>
          <w:tab w:val="num" w:pos="3600"/>
        </w:tabs>
        <w:ind w:left="3600" w:hanging="360"/>
      </w:pPr>
      <w:rPr>
        <w:rFonts w:ascii="Arial" w:hAnsi="Arial" w:hint="default"/>
      </w:rPr>
    </w:lvl>
    <w:lvl w:ilvl="5" w:tplc="F8BE239E" w:tentative="1">
      <w:start w:val="1"/>
      <w:numFmt w:val="bullet"/>
      <w:lvlText w:val="•"/>
      <w:lvlJc w:val="left"/>
      <w:pPr>
        <w:tabs>
          <w:tab w:val="num" w:pos="4320"/>
        </w:tabs>
        <w:ind w:left="4320" w:hanging="360"/>
      </w:pPr>
      <w:rPr>
        <w:rFonts w:ascii="Arial" w:hAnsi="Arial" w:hint="default"/>
      </w:rPr>
    </w:lvl>
    <w:lvl w:ilvl="6" w:tplc="AF56F606" w:tentative="1">
      <w:start w:val="1"/>
      <w:numFmt w:val="bullet"/>
      <w:lvlText w:val="•"/>
      <w:lvlJc w:val="left"/>
      <w:pPr>
        <w:tabs>
          <w:tab w:val="num" w:pos="5040"/>
        </w:tabs>
        <w:ind w:left="5040" w:hanging="360"/>
      </w:pPr>
      <w:rPr>
        <w:rFonts w:ascii="Arial" w:hAnsi="Arial" w:hint="default"/>
      </w:rPr>
    </w:lvl>
    <w:lvl w:ilvl="7" w:tplc="FEACADD0" w:tentative="1">
      <w:start w:val="1"/>
      <w:numFmt w:val="bullet"/>
      <w:lvlText w:val="•"/>
      <w:lvlJc w:val="left"/>
      <w:pPr>
        <w:tabs>
          <w:tab w:val="num" w:pos="5760"/>
        </w:tabs>
        <w:ind w:left="5760" w:hanging="360"/>
      </w:pPr>
      <w:rPr>
        <w:rFonts w:ascii="Arial" w:hAnsi="Arial" w:hint="default"/>
      </w:rPr>
    </w:lvl>
    <w:lvl w:ilvl="8" w:tplc="995AB6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73598B"/>
    <w:multiLevelType w:val="multilevel"/>
    <w:tmpl w:val="E7D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9D77B2"/>
    <w:multiLevelType w:val="hybridMultilevel"/>
    <w:tmpl w:val="61B8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37BA1"/>
    <w:multiLevelType w:val="hybridMultilevel"/>
    <w:tmpl w:val="45645888"/>
    <w:lvl w:ilvl="0" w:tplc="EDD80038">
      <w:start w:val="1"/>
      <w:numFmt w:val="bullet"/>
      <w:lvlText w:val="•"/>
      <w:lvlJc w:val="left"/>
      <w:pPr>
        <w:tabs>
          <w:tab w:val="num" w:pos="720"/>
        </w:tabs>
        <w:ind w:left="720" w:hanging="360"/>
      </w:pPr>
      <w:rPr>
        <w:rFonts w:ascii="Arial" w:hAnsi="Arial" w:hint="default"/>
      </w:rPr>
    </w:lvl>
    <w:lvl w:ilvl="1" w:tplc="BFA84A34" w:tentative="1">
      <w:start w:val="1"/>
      <w:numFmt w:val="bullet"/>
      <w:lvlText w:val="•"/>
      <w:lvlJc w:val="left"/>
      <w:pPr>
        <w:tabs>
          <w:tab w:val="num" w:pos="1440"/>
        </w:tabs>
        <w:ind w:left="1440" w:hanging="360"/>
      </w:pPr>
      <w:rPr>
        <w:rFonts w:ascii="Arial" w:hAnsi="Arial" w:hint="default"/>
      </w:rPr>
    </w:lvl>
    <w:lvl w:ilvl="2" w:tplc="0786EA98" w:tentative="1">
      <w:start w:val="1"/>
      <w:numFmt w:val="bullet"/>
      <w:lvlText w:val="•"/>
      <w:lvlJc w:val="left"/>
      <w:pPr>
        <w:tabs>
          <w:tab w:val="num" w:pos="2160"/>
        </w:tabs>
        <w:ind w:left="2160" w:hanging="360"/>
      </w:pPr>
      <w:rPr>
        <w:rFonts w:ascii="Arial" w:hAnsi="Arial" w:hint="default"/>
      </w:rPr>
    </w:lvl>
    <w:lvl w:ilvl="3" w:tplc="9058234E" w:tentative="1">
      <w:start w:val="1"/>
      <w:numFmt w:val="bullet"/>
      <w:lvlText w:val="•"/>
      <w:lvlJc w:val="left"/>
      <w:pPr>
        <w:tabs>
          <w:tab w:val="num" w:pos="2880"/>
        </w:tabs>
        <w:ind w:left="2880" w:hanging="360"/>
      </w:pPr>
      <w:rPr>
        <w:rFonts w:ascii="Arial" w:hAnsi="Arial" w:hint="default"/>
      </w:rPr>
    </w:lvl>
    <w:lvl w:ilvl="4" w:tplc="D7568FEE" w:tentative="1">
      <w:start w:val="1"/>
      <w:numFmt w:val="bullet"/>
      <w:lvlText w:val="•"/>
      <w:lvlJc w:val="left"/>
      <w:pPr>
        <w:tabs>
          <w:tab w:val="num" w:pos="3600"/>
        </w:tabs>
        <w:ind w:left="3600" w:hanging="360"/>
      </w:pPr>
      <w:rPr>
        <w:rFonts w:ascii="Arial" w:hAnsi="Arial" w:hint="default"/>
      </w:rPr>
    </w:lvl>
    <w:lvl w:ilvl="5" w:tplc="FFC49A2A" w:tentative="1">
      <w:start w:val="1"/>
      <w:numFmt w:val="bullet"/>
      <w:lvlText w:val="•"/>
      <w:lvlJc w:val="left"/>
      <w:pPr>
        <w:tabs>
          <w:tab w:val="num" w:pos="4320"/>
        </w:tabs>
        <w:ind w:left="4320" w:hanging="360"/>
      </w:pPr>
      <w:rPr>
        <w:rFonts w:ascii="Arial" w:hAnsi="Arial" w:hint="default"/>
      </w:rPr>
    </w:lvl>
    <w:lvl w:ilvl="6" w:tplc="AB5A2AE6" w:tentative="1">
      <w:start w:val="1"/>
      <w:numFmt w:val="bullet"/>
      <w:lvlText w:val="•"/>
      <w:lvlJc w:val="left"/>
      <w:pPr>
        <w:tabs>
          <w:tab w:val="num" w:pos="5040"/>
        </w:tabs>
        <w:ind w:left="5040" w:hanging="360"/>
      </w:pPr>
      <w:rPr>
        <w:rFonts w:ascii="Arial" w:hAnsi="Arial" w:hint="default"/>
      </w:rPr>
    </w:lvl>
    <w:lvl w:ilvl="7" w:tplc="34B42374" w:tentative="1">
      <w:start w:val="1"/>
      <w:numFmt w:val="bullet"/>
      <w:lvlText w:val="•"/>
      <w:lvlJc w:val="left"/>
      <w:pPr>
        <w:tabs>
          <w:tab w:val="num" w:pos="5760"/>
        </w:tabs>
        <w:ind w:left="5760" w:hanging="360"/>
      </w:pPr>
      <w:rPr>
        <w:rFonts w:ascii="Arial" w:hAnsi="Arial" w:hint="default"/>
      </w:rPr>
    </w:lvl>
    <w:lvl w:ilvl="8" w:tplc="5B4CF6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CD2E96"/>
    <w:multiLevelType w:val="hybridMultilevel"/>
    <w:tmpl w:val="51D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42CC1"/>
    <w:multiLevelType w:val="multilevel"/>
    <w:tmpl w:val="5F2C83E8"/>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25" w15:restartNumberingAfterBreak="0">
    <w:nsid w:val="72EF1682"/>
    <w:multiLevelType w:val="hybridMultilevel"/>
    <w:tmpl w:val="5B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31B76"/>
    <w:multiLevelType w:val="multilevel"/>
    <w:tmpl w:val="6838C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021BC4"/>
    <w:multiLevelType w:val="hybridMultilevel"/>
    <w:tmpl w:val="883E40A6"/>
    <w:lvl w:ilvl="0" w:tplc="B492EE04">
      <w:start w:val="1"/>
      <w:numFmt w:val="bullet"/>
      <w:lvlText w:val="•"/>
      <w:lvlJc w:val="left"/>
      <w:pPr>
        <w:tabs>
          <w:tab w:val="num" w:pos="720"/>
        </w:tabs>
        <w:ind w:left="720" w:hanging="360"/>
      </w:pPr>
      <w:rPr>
        <w:rFonts w:ascii="Arial" w:hAnsi="Arial" w:hint="default"/>
      </w:rPr>
    </w:lvl>
    <w:lvl w:ilvl="1" w:tplc="A2F8A1DA" w:tentative="1">
      <w:start w:val="1"/>
      <w:numFmt w:val="bullet"/>
      <w:lvlText w:val="•"/>
      <w:lvlJc w:val="left"/>
      <w:pPr>
        <w:tabs>
          <w:tab w:val="num" w:pos="1440"/>
        </w:tabs>
        <w:ind w:left="1440" w:hanging="360"/>
      </w:pPr>
      <w:rPr>
        <w:rFonts w:ascii="Arial" w:hAnsi="Arial" w:hint="default"/>
      </w:rPr>
    </w:lvl>
    <w:lvl w:ilvl="2" w:tplc="D59C3E94" w:tentative="1">
      <w:start w:val="1"/>
      <w:numFmt w:val="bullet"/>
      <w:lvlText w:val="•"/>
      <w:lvlJc w:val="left"/>
      <w:pPr>
        <w:tabs>
          <w:tab w:val="num" w:pos="2160"/>
        </w:tabs>
        <w:ind w:left="2160" w:hanging="360"/>
      </w:pPr>
      <w:rPr>
        <w:rFonts w:ascii="Arial" w:hAnsi="Arial" w:hint="default"/>
      </w:rPr>
    </w:lvl>
    <w:lvl w:ilvl="3" w:tplc="22FC975C" w:tentative="1">
      <w:start w:val="1"/>
      <w:numFmt w:val="bullet"/>
      <w:lvlText w:val="•"/>
      <w:lvlJc w:val="left"/>
      <w:pPr>
        <w:tabs>
          <w:tab w:val="num" w:pos="2880"/>
        </w:tabs>
        <w:ind w:left="2880" w:hanging="360"/>
      </w:pPr>
      <w:rPr>
        <w:rFonts w:ascii="Arial" w:hAnsi="Arial" w:hint="default"/>
      </w:rPr>
    </w:lvl>
    <w:lvl w:ilvl="4" w:tplc="2DFA4BAA" w:tentative="1">
      <w:start w:val="1"/>
      <w:numFmt w:val="bullet"/>
      <w:lvlText w:val="•"/>
      <w:lvlJc w:val="left"/>
      <w:pPr>
        <w:tabs>
          <w:tab w:val="num" w:pos="3600"/>
        </w:tabs>
        <w:ind w:left="3600" w:hanging="360"/>
      </w:pPr>
      <w:rPr>
        <w:rFonts w:ascii="Arial" w:hAnsi="Arial" w:hint="default"/>
      </w:rPr>
    </w:lvl>
    <w:lvl w:ilvl="5" w:tplc="124C6EEC" w:tentative="1">
      <w:start w:val="1"/>
      <w:numFmt w:val="bullet"/>
      <w:lvlText w:val="•"/>
      <w:lvlJc w:val="left"/>
      <w:pPr>
        <w:tabs>
          <w:tab w:val="num" w:pos="4320"/>
        </w:tabs>
        <w:ind w:left="4320" w:hanging="360"/>
      </w:pPr>
      <w:rPr>
        <w:rFonts w:ascii="Arial" w:hAnsi="Arial" w:hint="default"/>
      </w:rPr>
    </w:lvl>
    <w:lvl w:ilvl="6" w:tplc="DADA8702" w:tentative="1">
      <w:start w:val="1"/>
      <w:numFmt w:val="bullet"/>
      <w:lvlText w:val="•"/>
      <w:lvlJc w:val="left"/>
      <w:pPr>
        <w:tabs>
          <w:tab w:val="num" w:pos="5040"/>
        </w:tabs>
        <w:ind w:left="5040" w:hanging="360"/>
      </w:pPr>
      <w:rPr>
        <w:rFonts w:ascii="Arial" w:hAnsi="Arial" w:hint="default"/>
      </w:rPr>
    </w:lvl>
    <w:lvl w:ilvl="7" w:tplc="FC2CA9D4" w:tentative="1">
      <w:start w:val="1"/>
      <w:numFmt w:val="bullet"/>
      <w:lvlText w:val="•"/>
      <w:lvlJc w:val="left"/>
      <w:pPr>
        <w:tabs>
          <w:tab w:val="num" w:pos="5760"/>
        </w:tabs>
        <w:ind w:left="5760" w:hanging="360"/>
      </w:pPr>
      <w:rPr>
        <w:rFonts w:ascii="Arial" w:hAnsi="Arial" w:hint="default"/>
      </w:rPr>
    </w:lvl>
    <w:lvl w:ilvl="8" w:tplc="C88898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4444EE"/>
    <w:multiLevelType w:val="hybridMultilevel"/>
    <w:tmpl w:val="5D9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60604"/>
    <w:multiLevelType w:val="hybridMultilevel"/>
    <w:tmpl w:val="6BE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978463">
    <w:abstractNumId w:val="4"/>
  </w:num>
  <w:num w:numId="2" w16cid:durableId="1220049387">
    <w:abstractNumId w:val="12"/>
  </w:num>
  <w:num w:numId="3" w16cid:durableId="571965311">
    <w:abstractNumId w:val="3"/>
  </w:num>
  <w:num w:numId="4" w16cid:durableId="310255791">
    <w:abstractNumId w:val="20"/>
  </w:num>
  <w:num w:numId="5" w16cid:durableId="904266127">
    <w:abstractNumId w:val="5"/>
  </w:num>
  <w:num w:numId="6" w16cid:durableId="388843250">
    <w:abstractNumId w:val="24"/>
  </w:num>
  <w:num w:numId="7" w16cid:durableId="693725877">
    <w:abstractNumId w:val="26"/>
  </w:num>
  <w:num w:numId="8" w16cid:durableId="1867480045">
    <w:abstractNumId w:val="29"/>
  </w:num>
  <w:num w:numId="9" w16cid:durableId="1066801612">
    <w:abstractNumId w:val="9"/>
  </w:num>
  <w:num w:numId="10" w16cid:durableId="519320725">
    <w:abstractNumId w:val="23"/>
  </w:num>
  <w:num w:numId="11" w16cid:durableId="1921981321">
    <w:abstractNumId w:val="25"/>
  </w:num>
  <w:num w:numId="12" w16cid:durableId="1934778639">
    <w:abstractNumId w:val="2"/>
  </w:num>
  <w:num w:numId="13" w16cid:durableId="148861975">
    <w:abstractNumId w:val="10"/>
  </w:num>
  <w:num w:numId="14" w16cid:durableId="222301282">
    <w:abstractNumId w:val="28"/>
  </w:num>
  <w:num w:numId="15" w16cid:durableId="459809983">
    <w:abstractNumId w:val="7"/>
  </w:num>
  <w:num w:numId="16" w16cid:durableId="1657296270">
    <w:abstractNumId w:val="14"/>
  </w:num>
  <w:num w:numId="17" w16cid:durableId="783184689">
    <w:abstractNumId w:val="19"/>
  </w:num>
  <w:num w:numId="18" w16cid:durableId="1219852693">
    <w:abstractNumId w:val="27"/>
  </w:num>
  <w:num w:numId="19" w16cid:durableId="161244532">
    <w:abstractNumId w:val="13"/>
  </w:num>
  <w:num w:numId="20" w16cid:durableId="1350989515">
    <w:abstractNumId w:val="6"/>
  </w:num>
  <w:num w:numId="21" w16cid:durableId="200440066">
    <w:abstractNumId w:val="11"/>
  </w:num>
  <w:num w:numId="22" w16cid:durableId="443161002">
    <w:abstractNumId w:val="1"/>
  </w:num>
  <w:num w:numId="23" w16cid:durableId="382170009">
    <w:abstractNumId w:val="18"/>
  </w:num>
  <w:num w:numId="24" w16cid:durableId="220289403">
    <w:abstractNumId w:val="22"/>
  </w:num>
  <w:num w:numId="25" w16cid:durableId="9069510">
    <w:abstractNumId w:val="17"/>
  </w:num>
  <w:num w:numId="26" w16cid:durableId="897403721">
    <w:abstractNumId w:val="8"/>
  </w:num>
  <w:num w:numId="27" w16cid:durableId="1668360204">
    <w:abstractNumId w:val="19"/>
  </w:num>
  <w:num w:numId="28" w16cid:durableId="294605665">
    <w:abstractNumId w:val="21"/>
  </w:num>
  <w:num w:numId="29" w16cid:durableId="1137458705">
    <w:abstractNumId w:val="16"/>
  </w:num>
  <w:num w:numId="30" w16cid:durableId="1998028726">
    <w:abstractNumId w:val="15"/>
  </w:num>
  <w:num w:numId="31" w16cid:durableId="195667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82"/>
    <w:rsid w:val="00022A62"/>
    <w:rsid w:val="0015127A"/>
    <w:rsid w:val="00157545"/>
    <w:rsid w:val="00290836"/>
    <w:rsid w:val="002B35C4"/>
    <w:rsid w:val="002C26E0"/>
    <w:rsid w:val="004A29CB"/>
    <w:rsid w:val="004C1E82"/>
    <w:rsid w:val="004E1EC5"/>
    <w:rsid w:val="00550321"/>
    <w:rsid w:val="00587017"/>
    <w:rsid w:val="006212F2"/>
    <w:rsid w:val="006A033C"/>
    <w:rsid w:val="007568FB"/>
    <w:rsid w:val="0077636A"/>
    <w:rsid w:val="007C327B"/>
    <w:rsid w:val="00802BA1"/>
    <w:rsid w:val="0086167C"/>
    <w:rsid w:val="008D723A"/>
    <w:rsid w:val="0094425B"/>
    <w:rsid w:val="00A5560B"/>
    <w:rsid w:val="00A574E8"/>
    <w:rsid w:val="00B113E6"/>
    <w:rsid w:val="00B4079D"/>
    <w:rsid w:val="00B809A2"/>
    <w:rsid w:val="00D520E1"/>
    <w:rsid w:val="00E244AF"/>
    <w:rsid w:val="00EC4418"/>
    <w:rsid w:val="00EE21E4"/>
    <w:rsid w:val="00FA4CAD"/>
    <w:rsid w:val="00FD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410"/>
  <w15:chartTrackingRefBased/>
  <w15:docId w15:val="{FD8C99D8-E0AC-44CA-B7E0-74E1795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8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4C1E82"/>
  </w:style>
  <w:style w:type="paragraph" w:customStyle="1" w:styleId="paragraph">
    <w:name w:val="paragraph"/>
    <w:basedOn w:val="Normal"/>
    <w:rsid w:val="004C1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C1E82"/>
  </w:style>
  <w:style w:type="character" w:customStyle="1" w:styleId="spellingerror">
    <w:name w:val="spellingerror"/>
    <w:basedOn w:val="DefaultParagraphFont"/>
    <w:rsid w:val="004C1E82"/>
  </w:style>
  <w:style w:type="character" w:customStyle="1" w:styleId="contextualspellingandgrammarerror">
    <w:name w:val="contextualspellingandgrammarerror"/>
    <w:basedOn w:val="DefaultParagraphFont"/>
    <w:rsid w:val="004C1E82"/>
  </w:style>
  <w:style w:type="character" w:customStyle="1" w:styleId="advancedproofingissue">
    <w:name w:val="advancedproofingissue"/>
    <w:basedOn w:val="DefaultParagraphFont"/>
    <w:rsid w:val="004C1E82"/>
  </w:style>
  <w:style w:type="character" w:styleId="Hyperlink">
    <w:name w:val="Hyperlink"/>
    <w:basedOn w:val="DefaultParagraphFont"/>
    <w:uiPriority w:val="99"/>
    <w:unhideWhenUsed/>
    <w:rsid w:val="006212F2"/>
    <w:rPr>
      <w:color w:val="0563C1" w:themeColor="hyperlink"/>
      <w:u w:val="single"/>
    </w:rPr>
  </w:style>
  <w:style w:type="character" w:styleId="UnresolvedMention">
    <w:name w:val="Unresolved Mention"/>
    <w:basedOn w:val="DefaultParagraphFont"/>
    <w:uiPriority w:val="99"/>
    <w:semiHidden/>
    <w:unhideWhenUsed/>
    <w:rsid w:val="006212F2"/>
    <w:rPr>
      <w:color w:val="605E5C"/>
      <w:shd w:val="clear" w:color="auto" w:fill="E1DFDD"/>
    </w:rPr>
  </w:style>
  <w:style w:type="paragraph" w:styleId="ListParagraph">
    <w:name w:val="List Paragraph"/>
    <w:basedOn w:val="Normal"/>
    <w:uiPriority w:val="34"/>
    <w:qFormat/>
    <w:rsid w:val="0062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31712">
      <w:bodyDiv w:val="1"/>
      <w:marLeft w:val="0"/>
      <w:marRight w:val="0"/>
      <w:marTop w:val="0"/>
      <w:marBottom w:val="0"/>
      <w:divBdr>
        <w:top w:val="none" w:sz="0" w:space="0" w:color="auto"/>
        <w:left w:val="none" w:sz="0" w:space="0" w:color="auto"/>
        <w:bottom w:val="none" w:sz="0" w:space="0" w:color="auto"/>
        <w:right w:val="none" w:sz="0" w:space="0" w:color="auto"/>
      </w:divBdr>
    </w:div>
    <w:div w:id="85421378">
      <w:bodyDiv w:val="1"/>
      <w:marLeft w:val="0"/>
      <w:marRight w:val="0"/>
      <w:marTop w:val="0"/>
      <w:marBottom w:val="0"/>
      <w:divBdr>
        <w:top w:val="none" w:sz="0" w:space="0" w:color="auto"/>
        <w:left w:val="none" w:sz="0" w:space="0" w:color="auto"/>
        <w:bottom w:val="none" w:sz="0" w:space="0" w:color="auto"/>
        <w:right w:val="none" w:sz="0" w:space="0" w:color="auto"/>
      </w:divBdr>
      <w:divsChild>
        <w:div w:id="282688451">
          <w:marLeft w:val="0"/>
          <w:marRight w:val="0"/>
          <w:marTop w:val="0"/>
          <w:marBottom w:val="0"/>
          <w:divBdr>
            <w:top w:val="none" w:sz="0" w:space="0" w:color="auto"/>
            <w:left w:val="none" w:sz="0" w:space="0" w:color="auto"/>
            <w:bottom w:val="none" w:sz="0" w:space="0" w:color="auto"/>
            <w:right w:val="none" w:sz="0" w:space="0" w:color="auto"/>
          </w:divBdr>
        </w:div>
      </w:divsChild>
    </w:div>
    <w:div w:id="159082386">
      <w:bodyDiv w:val="1"/>
      <w:marLeft w:val="0"/>
      <w:marRight w:val="0"/>
      <w:marTop w:val="0"/>
      <w:marBottom w:val="0"/>
      <w:divBdr>
        <w:top w:val="none" w:sz="0" w:space="0" w:color="auto"/>
        <w:left w:val="none" w:sz="0" w:space="0" w:color="auto"/>
        <w:bottom w:val="none" w:sz="0" w:space="0" w:color="auto"/>
        <w:right w:val="none" w:sz="0" w:space="0" w:color="auto"/>
      </w:divBdr>
      <w:divsChild>
        <w:div w:id="2104109676">
          <w:marLeft w:val="0"/>
          <w:marRight w:val="0"/>
          <w:marTop w:val="0"/>
          <w:marBottom w:val="0"/>
          <w:divBdr>
            <w:top w:val="none" w:sz="0" w:space="0" w:color="auto"/>
            <w:left w:val="none" w:sz="0" w:space="0" w:color="auto"/>
            <w:bottom w:val="none" w:sz="0" w:space="0" w:color="auto"/>
            <w:right w:val="none" w:sz="0" w:space="0" w:color="auto"/>
          </w:divBdr>
        </w:div>
      </w:divsChild>
    </w:div>
    <w:div w:id="243999848">
      <w:bodyDiv w:val="1"/>
      <w:marLeft w:val="0"/>
      <w:marRight w:val="0"/>
      <w:marTop w:val="0"/>
      <w:marBottom w:val="0"/>
      <w:divBdr>
        <w:top w:val="none" w:sz="0" w:space="0" w:color="auto"/>
        <w:left w:val="none" w:sz="0" w:space="0" w:color="auto"/>
        <w:bottom w:val="none" w:sz="0" w:space="0" w:color="auto"/>
        <w:right w:val="none" w:sz="0" w:space="0" w:color="auto"/>
      </w:divBdr>
      <w:divsChild>
        <w:div w:id="1933127164">
          <w:marLeft w:val="446"/>
          <w:marRight w:val="0"/>
          <w:marTop w:val="0"/>
          <w:marBottom w:val="0"/>
          <w:divBdr>
            <w:top w:val="none" w:sz="0" w:space="0" w:color="auto"/>
            <w:left w:val="none" w:sz="0" w:space="0" w:color="auto"/>
            <w:bottom w:val="none" w:sz="0" w:space="0" w:color="auto"/>
            <w:right w:val="none" w:sz="0" w:space="0" w:color="auto"/>
          </w:divBdr>
        </w:div>
        <w:div w:id="3362113">
          <w:marLeft w:val="446"/>
          <w:marRight w:val="0"/>
          <w:marTop w:val="0"/>
          <w:marBottom w:val="0"/>
          <w:divBdr>
            <w:top w:val="none" w:sz="0" w:space="0" w:color="auto"/>
            <w:left w:val="none" w:sz="0" w:space="0" w:color="auto"/>
            <w:bottom w:val="none" w:sz="0" w:space="0" w:color="auto"/>
            <w:right w:val="none" w:sz="0" w:space="0" w:color="auto"/>
          </w:divBdr>
        </w:div>
        <w:div w:id="348220760">
          <w:marLeft w:val="446"/>
          <w:marRight w:val="0"/>
          <w:marTop w:val="0"/>
          <w:marBottom w:val="0"/>
          <w:divBdr>
            <w:top w:val="none" w:sz="0" w:space="0" w:color="auto"/>
            <w:left w:val="none" w:sz="0" w:space="0" w:color="auto"/>
            <w:bottom w:val="none" w:sz="0" w:space="0" w:color="auto"/>
            <w:right w:val="none" w:sz="0" w:space="0" w:color="auto"/>
          </w:divBdr>
        </w:div>
        <w:div w:id="801308900">
          <w:marLeft w:val="446"/>
          <w:marRight w:val="0"/>
          <w:marTop w:val="0"/>
          <w:marBottom w:val="0"/>
          <w:divBdr>
            <w:top w:val="none" w:sz="0" w:space="0" w:color="auto"/>
            <w:left w:val="none" w:sz="0" w:space="0" w:color="auto"/>
            <w:bottom w:val="none" w:sz="0" w:space="0" w:color="auto"/>
            <w:right w:val="none" w:sz="0" w:space="0" w:color="auto"/>
          </w:divBdr>
        </w:div>
        <w:div w:id="1956863093">
          <w:marLeft w:val="446"/>
          <w:marRight w:val="0"/>
          <w:marTop w:val="0"/>
          <w:marBottom w:val="0"/>
          <w:divBdr>
            <w:top w:val="none" w:sz="0" w:space="0" w:color="auto"/>
            <w:left w:val="none" w:sz="0" w:space="0" w:color="auto"/>
            <w:bottom w:val="none" w:sz="0" w:space="0" w:color="auto"/>
            <w:right w:val="none" w:sz="0" w:space="0" w:color="auto"/>
          </w:divBdr>
        </w:div>
      </w:divsChild>
    </w:div>
    <w:div w:id="274794194">
      <w:bodyDiv w:val="1"/>
      <w:marLeft w:val="0"/>
      <w:marRight w:val="0"/>
      <w:marTop w:val="0"/>
      <w:marBottom w:val="0"/>
      <w:divBdr>
        <w:top w:val="none" w:sz="0" w:space="0" w:color="auto"/>
        <w:left w:val="none" w:sz="0" w:space="0" w:color="auto"/>
        <w:bottom w:val="none" w:sz="0" w:space="0" w:color="auto"/>
        <w:right w:val="none" w:sz="0" w:space="0" w:color="auto"/>
      </w:divBdr>
      <w:divsChild>
        <w:div w:id="1953706149">
          <w:marLeft w:val="446"/>
          <w:marRight w:val="0"/>
          <w:marTop w:val="0"/>
          <w:marBottom w:val="0"/>
          <w:divBdr>
            <w:top w:val="none" w:sz="0" w:space="0" w:color="auto"/>
            <w:left w:val="none" w:sz="0" w:space="0" w:color="auto"/>
            <w:bottom w:val="none" w:sz="0" w:space="0" w:color="auto"/>
            <w:right w:val="none" w:sz="0" w:space="0" w:color="auto"/>
          </w:divBdr>
        </w:div>
        <w:div w:id="1777170985">
          <w:marLeft w:val="446"/>
          <w:marRight w:val="0"/>
          <w:marTop w:val="0"/>
          <w:marBottom w:val="0"/>
          <w:divBdr>
            <w:top w:val="none" w:sz="0" w:space="0" w:color="auto"/>
            <w:left w:val="none" w:sz="0" w:space="0" w:color="auto"/>
            <w:bottom w:val="none" w:sz="0" w:space="0" w:color="auto"/>
            <w:right w:val="none" w:sz="0" w:space="0" w:color="auto"/>
          </w:divBdr>
        </w:div>
        <w:div w:id="1182814083">
          <w:marLeft w:val="446"/>
          <w:marRight w:val="0"/>
          <w:marTop w:val="0"/>
          <w:marBottom w:val="0"/>
          <w:divBdr>
            <w:top w:val="none" w:sz="0" w:space="0" w:color="auto"/>
            <w:left w:val="none" w:sz="0" w:space="0" w:color="auto"/>
            <w:bottom w:val="none" w:sz="0" w:space="0" w:color="auto"/>
            <w:right w:val="none" w:sz="0" w:space="0" w:color="auto"/>
          </w:divBdr>
        </w:div>
        <w:div w:id="553858887">
          <w:marLeft w:val="446"/>
          <w:marRight w:val="0"/>
          <w:marTop w:val="0"/>
          <w:marBottom w:val="0"/>
          <w:divBdr>
            <w:top w:val="none" w:sz="0" w:space="0" w:color="auto"/>
            <w:left w:val="none" w:sz="0" w:space="0" w:color="auto"/>
            <w:bottom w:val="none" w:sz="0" w:space="0" w:color="auto"/>
            <w:right w:val="none" w:sz="0" w:space="0" w:color="auto"/>
          </w:divBdr>
        </w:div>
      </w:divsChild>
    </w:div>
    <w:div w:id="373432173">
      <w:bodyDiv w:val="1"/>
      <w:marLeft w:val="0"/>
      <w:marRight w:val="0"/>
      <w:marTop w:val="0"/>
      <w:marBottom w:val="0"/>
      <w:divBdr>
        <w:top w:val="none" w:sz="0" w:space="0" w:color="auto"/>
        <w:left w:val="none" w:sz="0" w:space="0" w:color="auto"/>
        <w:bottom w:val="none" w:sz="0" w:space="0" w:color="auto"/>
        <w:right w:val="none" w:sz="0" w:space="0" w:color="auto"/>
      </w:divBdr>
      <w:divsChild>
        <w:div w:id="67845809">
          <w:marLeft w:val="446"/>
          <w:marRight w:val="0"/>
          <w:marTop w:val="0"/>
          <w:marBottom w:val="0"/>
          <w:divBdr>
            <w:top w:val="none" w:sz="0" w:space="0" w:color="auto"/>
            <w:left w:val="none" w:sz="0" w:space="0" w:color="auto"/>
            <w:bottom w:val="none" w:sz="0" w:space="0" w:color="auto"/>
            <w:right w:val="none" w:sz="0" w:space="0" w:color="auto"/>
          </w:divBdr>
        </w:div>
        <w:div w:id="579172737">
          <w:marLeft w:val="446"/>
          <w:marRight w:val="0"/>
          <w:marTop w:val="0"/>
          <w:marBottom w:val="0"/>
          <w:divBdr>
            <w:top w:val="none" w:sz="0" w:space="0" w:color="auto"/>
            <w:left w:val="none" w:sz="0" w:space="0" w:color="auto"/>
            <w:bottom w:val="none" w:sz="0" w:space="0" w:color="auto"/>
            <w:right w:val="none" w:sz="0" w:space="0" w:color="auto"/>
          </w:divBdr>
        </w:div>
        <w:div w:id="457725802">
          <w:marLeft w:val="446"/>
          <w:marRight w:val="0"/>
          <w:marTop w:val="0"/>
          <w:marBottom w:val="0"/>
          <w:divBdr>
            <w:top w:val="none" w:sz="0" w:space="0" w:color="auto"/>
            <w:left w:val="none" w:sz="0" w:space="0" w:color="auto"/>
            <w:bottom w:val="none" w:sz="0" w:space="0" w:color="auto"/>
            <w:right w:val="none" w:sz="0" w:space="0" w:color="auto"/>
          </w:divBdr>
        </w:div>
        <w:div w:id="616572422">
          <w:marLeft w:val="446"/>
          <w:marRight w:val="0"/>
          <w:marTop w:val="0"/>
          <w:marBottom w:val="0"/>
          <w:divBdr>
            <w:top w:val="none" w:sz="0" w:space="0" w:color="auto"/>
            <w:left w:val="none" w:sz="0" w:space="0" w:color="auto"/>
            <w:bottom w:val="none" w:sz="0" w:space="0" w:color="auto"/>
            <w:right w:val="none" w:sz="0" w:space="0" w:color="auto"/>
          </w:divBdr>
        </w:div>
        <w:div w:id="1021903102">
          <w:marLeft w:val="446"/>
          <w:marRight w:val="0"/>
          <w:marTop w:val="0"/>
          <w:marBottom w:val="0"/>
          <w:divBdr>
            <w:top w:val="none" w:sz="0" w:space="0" w:color="auto"/>
            <w:left w:val="none" w:sz="0" w:space="0" w:color="auto"/>
            <w:bottom w:val="none" w:sz="0" w:space="0" w:color="auto"/>
            <w:right w:val="none" w:sz="0" w:space="0" w:color="auto"/>
          </w:divBdr>
        </w:div>
      </w:divsChild>
    </w:div>
    <w:div w:id="475494441">
      <w:bodyDiv w:val="1"/>
      <w:marLeft w:val="0"/>
      <w:marRight w:val="0"/>
      <w:marTop w:val="0"/>
      <w:marBottom w:val="0"/>
      <w:divBdr>
        <w:top w:val="none" w:sz="0" w:space="0" w:color="auto"/>
        <w:left w:val="none" w:sz="0" w:space="0" w:color="auto"/>
        <w:bottom w:val="none" w:sz="0" w:space="0" w:color="auto"/>
        <w:right w:val="none" w:sz="0" w:space="0" w:color="auto"/>
      </w:divBdr>
      <w:divsChild>
        <w:div w:id="1433167726">
          <w:marLeft w:val="0"/>
          <w:marRight w:val="0"/>
          <w:marTop w:val="0"/>
          <w:marBottom w:val="0"/>
          <w:divBdr>
            <w:top w:val="none" w:sz="0" w:space="0" w:color="auto"/>
            <w:left w:val="none" w:sz="0" w:space="0" w:color="auto"/>
            <w:bottom w:val="none" w:sz="0" w:space="0" w:color="auto"/>
            <w:right w:val="none" w:sz="0" w:space="0" w:color="auto"/>
          </w:divBdr>
          <w:divsChild>
            <w:div w:id="841358951">
              <w:marLeft w:val="0"/>
              <w:marRight w:val="0"/>
              <w:marTop w:val="0"/>
              <w:marBottom w:val="0"/>
              <w:divBdr>
                <w:top w:val="none" w:sz="0" w:space="0" w:color="auto"/>
                <w:left w:val="none" w:sz="0" w:space="0" w:color="auto"/>
                <w:bottom w:val="none" w:sz="0" w:space="0" w:color="auto"/>
                <w:right w:val="none" w:sz="0" w:space="0" w:color="auto"/>
              </w:divBdr>
            </w:div>
          </w:divsChild>
        </w:div>
        <w:div w:id="1154493021">
          <w:marLeft w:val="0"/>
          <w:marRight w:val="0"/>
          <w:marTop w:val="0"/>
          <w:marBottom w:val="0"/>
          <w:divBdr>
            <w:top w:val="none" w:sz="0" w:space="0" w:color="auto"/>
            <w:left w:val="none" w:sz="0" w:space="0" w:color="auto"/>
            <w:bottom w:val="none" w:sz="0" w:space="0" w:color="auto"/>
            <w:right w:val="none" w:sz="0" w:space="0" w:color="auto"/>
          </w:divBdr>
          <w:divsChild>
            <w:div w:id="81032228">
              <w:marLeft w:val="0"/>
              <w:marRight w:val="0"/>
              <w:marTop w:val="0"/>
              <w:marBottom w:val="0"/>
              <w:divBdr>
                <w:top w:val="none" w:sz="0" w:space="0" w:color="auto"/>
                <w:left w:val="none" w:sz="0" w:space="0" w:color="auto"/>
                <w:bottom w:val="none" w:sz="0" w:space="0" w:color="auto"/>
                <w:right w:val="none" w:sz="0" w:space="0" w:color="auto"/>
              </w:divBdr>
            </w:div>
          </w:divsChild>
        </w:div>
        <w:div w:id="1326057695">
          <w:marLeft w:val="0"/>
          <w:marRight w:val="0"/>
          <w:marTop w:val="0"/>
          <w:marBottom w:val="0"/>
          <w:divBdr>
            <w:top w:val="none" w:sz="0" w:space="0" w:color="auto"/>
            <w:left w:val="none" w:sz="0" w:space="0" w:color="auto"/>
            <w:bottom w:val="none" w:sz="0" w:space="0" w:color="auto"/>
            <w:right w:val="none" w:sz="0" w:space="0" w:color="auto"/>
          </w:divBdr>
          <w:divsChild>
            <w:div w:id="1248345895">
              <w:marLeft w:val="0"/>
              <w:marRight w:val="0"/>
              <w:marTop w:val="0"/>
              <w:marBottom w:val="0"/>
              <w:divBdr>
                <w:top w:val="none" w:sz="0" w:space="0" w:color="auto"/>
                <w:left w:val="none" w:sz="0" w:space="0" w:color="auto"/>
                <w:bottom w:val="none" w:sz="0" w:space="0" w:color="auto"/>
                <w:right w:val="none" w:sz="0" w:space="0" w:color="auto"/>
              </w:divBdr>
            </w:div>
          </w:divsChild>
        </w:div>
        <w:div w:id="1211958187">
          <w:marLeft w:val="0"/>
          <w:marRight w:val="0"/>
          <w:marTop w:val="0"/>
          <w:marBottom w:val="0"/>
          <w:divBdr>
            <w:top w:val="none" w:sz="0" w:space="0" w:color="auto"/>
            <w:left w:val="none" w:sz="0" w:space="0" w:color="auto"/>
            <w:bottom w:val="none" w:sz="0" w:space="0" w:color="auto"/>
            <w:right w:val="none" w:sz="0" w:space="0" w:color="auto"/>
          </w:divBdr>
          <w:divsChild>
            <w:div w:id="1656257376">
              <w:marLeft w:val="0"/>
              <w:marRight w:val="0"/>
              <w:marTop w:val="0"/>
              <w:marBottom w:val="0"/>
              <w:divBdr>
                <w:top w:val="none" w:sz="0" w:space="0" w:color="auto"/>
                <w:left w:val="none" w:sz="0" w:space="0" w:color="auto"/>
                <w:bottom w:val="none" w:sz="0" w:space="0" w:color="auto"/>
                <w:right w:val="none" w:sz="0" w:space="0" w:color="auto"/>
              </w:divBdr>
            </w:div>
          </w:divsChild>
        </w:div>
        <w:div w:id="255985525">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 w:id="1757363641">
          <w:marLeft w:val="0"/>
          <w:marRight w:val="0"/>
          <w:marTop w:val="0"/>
          <w:marBottom w:val="0"/>
          <w:divBdr>
            <w:top w:val="none" w:sz="0" w:space="0" w:color="auto"/>
            <w:left w:val="none" w:sz="0" w:space="0" w:color="auto"/>
            <w:bottom w:val="none" w:sz="0" w:space="0" w:color="auto"/>
            <w:right w:val="none" w:sz="0" w:space="0" w:color="auto"/>
          </w:divBdr>
          <w:divsChild>
            <w:div w:id="398669486">
              <w:marLeft w:val="0"/>
              <w:marRight w:val="0"/>
              <w:marTop w:val="0"/>
              <w:marBottom w:val="0"/>
              <w:divBdr>
                <w:top w:val="none" w:sz="0" w:space="0" w:color="auto"/>
                <w:left w:val="none" w:sz="0" w:space="0" w:color="auto"/>
                <w:bottom w:val="none" w:sz="0" w:space="0" w:color="auto"/>
                <w:right w:val="none" w:sz="0" w:space="0" w:color="auto"/>
              </w:divBdr>
            </w:div>
            <w:div w:id="1244070701">
              <w:marLeft w:val="0"/>
              <w:marRight w:val="0"/>
              <w:marTop w:val="0"/>
              <w:marBottom w:val="0"/>
              <w:divBdr>
                <w:top w:val="none" w:sz="0" w:space="0" w:color="auto"/>
                <w:left w:val="none" w:sz="0" w:space="0" w:color="auto"/>
                <w:bottom w:val="none" w:sz="0" w:space="0" w:color="auto"/>
                <w:right w:val="none" w:sz="0" w:space="0" w:color="auto"/>
              </w:divBdr>
            </w:div>
            <w:div w:id="1778019885">
              <w:marLeft w:val="0"/>
              <w:marRight w:val="0"/>
              <w:marTop w:val="0"/>
              <w:marBottom w:val="0"/>
              <w:divBdr>
                <w:top w:val="none" w:sz="0" w:space="0" w:color="auto"/>
                <w:left w:val="none" w:sz="0" w:space="0" w:color="auto"/>
                <w:bottom w:val="none" w:sz="0" w:space="0" w:color="auto"/>
                <w:right w:val="none" w:sz="0" w:space="0" w:color="auto"/>
              </w:divBdr>
            </w:div>
          </w:divsChild>
        </w:div>
        <w:div w:id="1515076359">
          <w:marLeft w:val="0"/>
          <w:marRight w:val="0"/>
          <w:marTop w:val="0"/>
          <w:marBottom w:val="0"/>
          <w:divBdr>
            <w:top w:val="none" w:sz="0" w:space="0" w:color="auto"/>
            <w:left w:val="none" w:sz="0" w:space="0" w:color="auto"/>
            <w:bottom w:val="none" w:sz="0" w:space="0" w:color="auto"/>
            <w:right w:val="none" w:sz="0" w:space="0" w:color="auto"/>
          </w:divBdr>
          <w:divsChild>
            <w:div w:id="170871802">
              <w:marLeft w:val="0"/>
              <w:marRight w:val="0"/>
              <w:marTop w:val="0"/>
              <w:marBottom w:val="0"/>
              <w:divBdr>
                <w:top w:val="none" w:sz="0" w:space="0" w:color="auto"/>
                <w:left w:val="none" w:sz="0" w:space="0" w:color="auto"/>
                <w:bottom w:val="none" w:sz="0" w:space="0" w:color="auto"/>
                <w:right w:val="none" w:sz="0" w:space="0" w:color="auto"/>
              </w:divBdr>
            </w:div>
          </w:divsChild>
        </w:div>
        <w:div w:id="655302624">
          <w:marLeft w:val="0"/>
          <w:marRight w:val="0"/>
          <w:marTop w:val="0"/>
          <w:marBottom w:val="0"/>
          <w:divBdr>
            <w:top w:val="none" w:sz="0" w:space="0" w:color="auto"/>
            <w:left w:val="none" w:sz="0" w:space="0" w:color="auto"/>
            <w:bottom w:val="none" w:sz="0" w:space="0" w:color="auto"/>
            <w:right w:val="none" w:sz="0" w:space="0" w:color="auto"/>
          </w:divBdr>
          <w:divsChild>
            <w:div w:id="659577913">
              <w:marLeft w:val="0"/>
              <w:marRight w:val="0"/>
              <w:marTop w:val="0"/>
              <w:marBottom w:val="0"/>
              <w:divBdr>
                <w:top w:val="none" w:sz="0" w:space="0" w:color="auto"/>
                <w:left w:val="none" w:sz="0" w:space="0" w:color="auto"/>
                <w:bottom w:val="none" w:sz="0" w:space="0" w:color="auto"/>
                <w:right w:val="none" w:sz="0" w:space="0" w:color="auto"/>
              </w:divBdr>
            </w:div>
          </w:divsChild>
        </w:div>
        <w:div w:id="692608966">
          <w:marLeft w:val="0"/>
          <w:marRight w:val="0"/>
          <w:marTop w:val="0"/>
          <w:marBottom w:val="0"/>
          <w:divBdr>
            <w:top w:val="none" w:sz="0" w:space="0" w:color="auto"/>
            <w:left w:val="none" w:sz="0" w:space="0" w:color="auto"/>
            <w:bottom w:val="none" w:sz="0" w:space="0" w:color="auto"/>
            <w:right w:val="none" w:sz="0" w:space="0" w:color="auto"/>
          </w:divBdr>
          <w:divsChild>
            <w:div w:id="1972784341">
              <w:marLeft w:val="0"/>
              <w:marRight w:val="0"/>
              <w:marTop w:val="0"/>
              <w:marBottom w:val="0"/>
              <w:divBdr>
                <w:top w:val="none" w:sz="0" w:space="0" w:color="auto"/>
                <w:left w:val="none" w:sz="0" w:space="0" w:color="auto"/>
                <w:bottom w:val="none" w:sz="0" w:space="0" w:color="auto"/>
                <w:right w:val="none" w:sz="0" w:space="0" w:color="auto"/>
              </w:divBdr>
            </w:div>
            <w:div w:id="513764814">
              <w:marLeft w:val="0"/>
              <w:marRight w:val="0"/>
              <w:marTop w:val="0"/>
              <w:marBottom w:val="0"/>
              <w:divBdr>
                <w:top w:val="none" w:sz="0" w:space="0" w:color="auto"/>
                <w:left w:val="none" w:sz="0" w:space="0" w:color="auto"/>
                <w:bottom w:val="none" w:sz="0" w:space="0" w:color="auto"/>
                <w:right w:val="none" w:sz="0" w:space="0" w:color="auto"/>
              </w:divBdr>
            </w:div>
          </w:divsChild>
        </w:div>
        <w:div w:id="892960126">
          <w:marLeft w:val="0"/>
          <w:marRight w:val="0"/>
          <w:marTop w:val="0"/>
          <w:marBottom w:val="0"/>
          <w:divBdr>
            <w:top w:val="none" w:sz="0" w:space="0" w:color="auto"/>
            <w:left w:val="none" w:sz="0" w:space="0" w:color="auto"/>
            <w:bottom w:val="none" w:sz="0" w:space="0" w:color="auto"/>
            <w:right w:val="none" w:sz="0" w:space="0" w:color="auto"/>
          </w:divBdr>
          <w:divsChild>
            <w:div w:id="1570456856">
              <w:marLeft w:val="0"/>
              <w:marRight w:val="0"/>
              <w:marTop w:val="0"/>
              <w:marBottom w:val="0"/>
              <w:divBdr>
                <w:top w:val="none" w:sz="0" w:space="0" w:color="auto"/>
                <w:left w:val="none" w:sz="0" w:space="0" w:color="auto"/>
                <w:bottom w:val="none" w:sz="0" w:space="0" w:color="auto"/>
                <w:right w:val="none" w:sz="0" w:space="0" w:color="auto"/>
              </w:divBdr>
            </w:div>
          </w:divsChild>
        </w:div>
        <w:div w:id="469641214">
          <w:marLeft w:val="0"/>
          <w:marRight w:val="0"/>
          <w:marTop w:val="0"/>
          <w:marBottom w:val="0"/>
          <w:divBdr>
            <w:top w:val="none" w:sz="0" w:space="0" w:color="auto"/>
            <w:left w:val="none" w:sz="0" w:space="0" w:color="auto"/>
            <w:bottom w:val="none" w:sz="0" w:space="0" w:color="auto"/>
            <w:right w:val="none" w:sz="0" w:space="0" w:color="auto"/>
          </w:divBdr>
          <w:divsChild>
            <w:div w:id="156966602">
              <w:marLeft w:val="0"/>
              <w:marRight w:val="0"/>
              <w:marTop w:val="0"/>
              <w:marBottom w:val="0"/>
              <w:divBdr>
                <w:top w:val="none" w:sz="0" w:space="0" w:color="auto"/>
                <w:left w:val="none" w:sz="0" w:space="0" w:color="auto"/>
                <w:bottom w:val="none" w:sz="0" w:space="0" w:color="auto"/>
                <w:right w:val="none" w:sz="0" w:space="0" w:color="auto"/>
              </w:divBdr>
            </w:div>
            <w:div w:id="756752499">
              <w:marLeft w:val="0"/>
              <w:marRight w:val="0"/>
              <w:marTop w:val="0"/>
              <w:marBottom w:val="0"/>
              <w:divBdr>
                <w:top w:val="none" w:sz="0" w:space="0" w:color="auto"/>
                <w:left w:val="none" w:sz="0" w:space="0" w:color="auto"/>
                <w:bottom w:val="none" w:sz="0" w:space="0" w:color="auto"/>
                <w:right w:val="none" w:sz="0" w:space="0" w:color="auto"/>
              </w:divBdr>
            </w:div>
          </w:divsChild>
        </w:div>
        <w:div w:id="786318021">
          <w:marLeft w:val="0"/>
          <w:marRight w:val="0"/>
          <w:marTop w:val="0"/>
          <w:marBottom w:val="0"/>
          <w:divBdr>
            <w:top w:val="none" w:sz="0" w:space="0" w:color="auto"/>
            <w:left w:val="none" w:sz="0" w:space="0" w:color="auto"/>
            <w:bottom w:val="none" w:sz="0" w:space="0" w:color="auto"/>
            <w:right w:val="none" w:sz="0" w:space="0" w:color="auto"/>
          </w:divBdr>
          <w:divsChild>
            <w:div w:id="1547839685">
              <w:marLeft w:val="0"/>
              <w:marRight w:val="0"/>
              <w:marTop w:val="0"/>
              <w:marBottom w:val="0"/>
              <w:divBdr>
                <w:top w:val="none" w:sz="0" w:space="0" w:color="auto"/>
                <w:left w:val="none" w:sz="0" w:space="0" w:color="auto"/>
                <w:bottom w:val="none" w:sz="0" w:space="0" w:color="auto"/>
                <w:right w:val="none" w:sz="0" w:space="0" w:color="auto"/>
              </w:divBdr>
            </w:div>
            <w:div w:id="712389907">
              <w:marLeft w:val="0"/>
              <w:marRight w:val="0"/>
              <w:marTop w:val="0"/>
              <w:marBottom w:val="0"/>
              <w:divBdr>
                <w:top w:val="none" w:sz="0" w:space="0" w:color="auto"/>
                <w:left w:val="none" w:sz="0" w:space="0" w:color="auto"/>
                <w:bottom w:val="none" w:sz="0" w:space="0" w:color="auto"/>
                <w:right w:val="none" w:sz="0" w:space="0" w:color="auto"/>
              </w:divBdr>
            </w:div>
          </w:divsChild>
        </w:div>
        <w:div w:id="12928687">
          <w:marLeft w:val="0"/>
          <w:marRight w:val="0"/>
          <w:marTop w:val="0"/>
          <w:marBottom w:val="0"/>
          <w:divBdr>
            <w:top w:val="none" w:sz="0" w:space="0" w:color="auto"/>
            <w:left w:val="none" w:sz="0" w:space="0" w:color="auto"/>
            <w:bottom w:val="none" w:sz="0" w:space="0" w:color="auto"/>
            <w:right w:val="none" w:sz="0" w:space="0" w:color="auto"/>
          </w:divBdr>
          <w:divsChild>
            <w:div w:id="566113013">
              <w:marLeft w:val="0"/>
              <w:marRight w:val="0"/>
              <w:marTop w:val="0"/>
              <w:marBottom w:val="0"/>
              <w:divBdr>
                <w:top w:val="none" w:sz="0" w:space="0" w:color="auto"/>
                <w:left w:val="none" w:sz="0" w:space="0" w:color="auto"/>
                <w:bottom w:val="none" w:sz="0" w:space="0" w:color="auto"/>
                <w:right w:val="none" w:sz="0" w:space="0" w:color="auto"/>
              </w:divBdr>
            </w:div>
          </w:divsChild>
        </w:div>
        <w:div w:id="53504512">
          <w:marLeft w:val="0"/>
          <w:marRight w:val="0"/>
          <w:marTop w:val="0"/>
          <w:marBottom w:val="0"/>
          <w:divBdr>
            <w:top w:val="none" w:sz="0" w:space="0" w:color="auto"/>
            <w:left w:val="none" w:sz="0" w:space="0" w:color="auto"/>
            <w:bottom w:val="none" w:sz="0" w:space="0" w:color="auto"/>
            <w:right w:val="none" w:sz="0" w:space="0" w:color="auto"/>
          </w:divBdr>
          <w:divsChild>
            <w:div w:id="875701755">
              <w:marLeft w:val="0"/>
              <w:marRight w:val="0"/>
              <w:marTop w:val="0"/>
              <w:marBottom w:val="0"/>
              <w:divBdr>
                <w:top w:val="none" w:sz="0" w:space="0" w:color="auto"/>
                <w:left w:val="none" w:sz="0" w:space="0" w:color="auto"/>
                <w:bottom w:val="none" w:sz="0" w:space="0" w:color="auto"/>
                <w:right w:val="none" w:sz="0" w:space="0" w:color="auto"/>
              </w:divBdr>
            </w:div>
          </w:divsChild>
        </w:div>
        <w:div w:id="968509031">
          <w:marLeft w:val="0"/>
          <w:marRight w:val="0"/>
          <w:marTop w:val="0"/>
          <w:marBottom w:val="0"/>
          <w:divBdr>
            <w:top w:val="none" w:sz="0" w:space="0" w:color="auto"/>
            <w:left w:val="none" w:sz="0" w:space="0" w:color="auto"/>
            <w:bottom w:val="none" w:sz="0" w:space="0" w:color="auto"/>
            <w:right w:val="none" w:sz="0" w:space="0" w:color="auto"/>
          </w:divBdr>
          <w:divsChild>
            <w:div w:id="696397271">
              <w:marLeft w:val="0"/>
              <w:marRight w:val="0"/>
              <w:marTop w:val="0"/>
              <w:marBottom w:val="0"/>
              <w:divBdr>
                <w:top w:val="none" w:sz="0" w:space="0" w:color="auto"/>
                <w:left w:val="none" w:sz="0" w:space="0" w:color="auto"/>
                <w:bottom w:val="none" w:sz="0" w:space="0" w:color="auto"/>
                <w:right w:val="none" w:sz="0" w:space="0" w:color="auto"/>
              </w:divBdr>
            </w:div>
          </w:divsChild>
        </w:div>
        <w:div w:id="1373191917">
          <w:marLeft w:val="0"/>
          <w:marRight w:val="0"/>
          <w:marTop w:val="0"/>
          <w:marBottom w:val="0"/>
          <w:divBdr>
            <w:top w:val="none" w:sz="0" w:space="0" w:color="auto"/>
            <w:left w:val="none" w:sz="0" w:space="0" w:color="auto"/>
            <w:bottom w:val="none" w:sz="0" w:space="0" w:color="auto"/>
            <w:right w:val="none" w:sz="0" w:space="0" w:color="auto"/>
          </w:divBdr>
          <w:divsChild>
            <w:div w:id="182669576">
              <w:marLeft w:val="0"/>
              <w:marRight w:val="0"/>
              <w:marTop w:val="0"/>
              <w:marBottom w:val="0"/>
              <w:divBdr>
                <w:top w:val="none" w:sz="0" w:space="0" w:color="auto"/>
                <w:left w:val="none" w:sz="0" w:space="0" w:color="auto"/>
                <w:bottom w:val="none" w:sz="0" w:space="0" w:color="auto"/>
                <w:right w:val="none" w:sz="0" w:space="0" w:color="auto"/>
              </w:divBdr>
            </w:div>
          </w:divsChild>
        </w:div>
        <w:div w:id="5787694">
          <w:marLeft w:val="0"/>
          <w:marRight w:val="0"/>
          <w:marTop w:val="0"/>
          <w:marBottom w:val="0"/>
          <w:divBdr>
            <w:top w:val="none" w:sz="0" w:space="0" w:color="auto"/>
            <w:left w:val="none" w:sz="0" w:space="0" w:color="auto"/>
            <w:bottom w:val="none" w:sz="0" w:space="0" w:color="auto"/>
            <w:right w:val="none" w:sz="0" w:space="0" w:color="auto"/>
          </w:divBdr>
          <w:divsChild>
            <w:div w:id="320043673">
              <w:marLeft w:val="0"/>
              <w:marRight w:val="0"/>
              <w:marTop w:val="0"/>
              <w:marBottom w:val="0"/>
              <w:divBdr>
                <w:top w:val="none" w:sz="0" w:space="0" w:color="auto"/>
                <w:left w:val="none" w:sz="0" w:space="0" w:color="auto"/>
                <w:bottom w:val="none" w:sz="0" w:space="0" w:color="auto"/>
                <w:right w:val="none" w:sz="0" w:space="0" w:color="auto"/>
              </w:divBdr>
            </w:div>
          </w:divsChild>
        </w:div>
        <w:div w:id="691346085">
          <w:marLeft w:val="0"/>
          <w:marRight w:val="0"/>
          <w:marTop w:val="0"/>
          <w:marBottom w:val="0"/>
          <w:divBdr>
            <w:top w:val="none" w:sz="0" w:space="0" w:color="auto"/>
            <w:left w:val="none" w:sz="0" w:space="0" w:color="auto"/>
            <w:bottom w:val="none" w:sz="0" w:space="0" w:color="auto"/>
            <w:right w:val="none" w:sz="0" w:space="0" w:color="auto"/>
          </w:divBdr>
          <w:divsChild>
            <w:div w:id="184288986">
              <w:marLeft w:val="0"/>
              <w:marRight w:val="0"/>
              <w:marTop w:val="0"/>
              <w:marBottom w:val="0"/>
              <w:divBdr>
                <w:top w:val="none" w:sz="0" w:space="0" w:color="auto"/>
                <w:left w:val="none" w:sz="0" w:space="0" w:color="auto"/>
                <w:bottom w:val="none" w:sz="0" w:space="0" w:color="auto"/>
                <w:right w:val="none" w:sz="0" w:space="0" w:color="auto"/>
              </w:divBdr>
            </w:div>
            <w:div w:id="1808627594">
              <w:marLeft w:val="0"/>
              <w:marRight w:val="0"/>
              <w:marTop w:val="0"/>
              <w:marBottom w:val="0"/>
              <w:divBdr>
                <w:top w:val="none" w:sz="0" w:space="0" w:color="auto"/>
                <w:left w:val="none" w:sz="0" w:space="0" w:color="auto"/>
                <w:bottom w:val="none" w:sz="0" w:space="0" w:color="auto"/>
                <w:right w:val="none" w:sz="0" w:space="0" w:color="auto"/>
              </w:divBdr>
            </w:div>
            <w:div w:id="301622410">
              <w:marLeft w:val="0"/>
              <w:marRight w:val="0"/>
              <w:marTop w:val="0"/>
              <w:marBottom w:val="0"/>
              <w:divBdr>
                <w:top w:val="none" w:sz="0" w:space="0" w:color="auto"/>
                <w:left w:val="none" w:sz="0" w:space="0" w:color="auto"/>
                <w:bottom w:val="none" w:sz="0" w:space="0" w:color="auto"/>
                <w:right w:val="none" w:sz="0" w:space="0" w:color="auto"/>
              </w:divBdr>
            </w:div>
            <w:div w:id="765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6410">
      <w:bodyDiv w:val="1"/>
      <w:marLeft w:val="0"/>
      <w:marRight w:val="0"/>
      <w:marTop w:val="0"/>
      <w:marBottom w:val="0"/>
      <w:divBdr>
        <w:top w:val="none" w:sz="0" w:space="0" w:color="auto"/>
        <w:left w:val="none" w:sz="0" w:space="0" w:color="auto"/>
        <w:bottom w:val="none" w:sz="0" w:space="0" w:color="auto"/>
        <w:right w:val="none" w:sz="0" w:space="0" w:color="auto"/>
      </w:divBdr>
      <w:divsChild>
        <w:div w:id="980963106">
          <w:marLeft w:val="446"/>
          <w:marRight w:val="0"/>
          <w:marTop w:val="0"/>
          <w:marBottom w:val="0"/>
          <w:divBdr>
            <w:top w:val="none" w:sz="0" w:space="0" w:color="auto"/>
            <w:left w:val="none" w:sz="0" w:space="0" w:color="auto"/>
            <w:bottom w:val="none" w:sz="0" w:space="0" w:color="auto"/>
            <w:right w:val="none" w:sz="0" w:space="0" w:color="auto"/>
          </w:divBdr>
        </w:div>
        <w:div w:id="1906984735">
          <w:marLeft w:val="446"/>
          <w:marRight w:val="0"/>
          <w:marTop w:val="0"/>
          <w:marBottom w:val="0"/>
          <w:divBdr>
            <w:top w:val="none" w:sz="0" w:space="0" w:color="auto"/>
            <w:left w:val="none" w:sz="0" w:space="0" w:color="auto"/>
            <w:bottom w:val="none" w:sz="0" w:space="0" w:color="auto"/>
            <w:right w:val="none" w:sz="0" w:space="0" w:color="auto"/>
          </w:divBdr>
        </w:div>
        <w:div w:id="1431970159">
          <w:marLeft w:val="446"/>
          <w:marRight w:val="0"/>
          <w:marTop w:val="0"/>
          <w:marBottom w:val="0"/>
          <w:divBdr>
            <w:top w:val="none" w:sz="0" w:space="0" w:color="auto"/>
            <w:left w:val="none" w:sz="0" w:space="0" w:color="auto"/>
            <w:bottom w:val="none" w:sz="0" w:space="0" w:color="auto"/>
            <w:right w:val="none" w:sz="0" w:space="0" w:color="auto"/>
          </w:divBdr>
        </w:div>
        <w:div w:id="2012491980">
          <w:marLeft w:val="446"/>
          <w:marRight w:val="0"/>
          <w:marTop w:val="0"/>
          <w:marBottom w:val="0"/>
          <w:divBdr>
            <w:top w:val="none" w:sz="0" w:space="0" w:color="auto"/>
            <w:left w:val="none" w:sz="0" w:space="0" w:color="auto"/>
            <w:bottom w:val="none" w:sz="0" w:space="0" w:color="auto"/>
            <w:right w:val="none" w:sz="0" w:space="0" w:color="auto"/>
          </w:divBdr>
        </w:div>
      </w:divsChild>
    </w:div>
    <w:div w:id="755126718">
      <w:bodyDiv w:val="1"/>
      <w:marLeft w:val="0"/>
      <w:marRight w:val="0"/>
      <w:marTop w:val="0"/>
      <w:marBottom w:val="0"/>
      <w:divBdr>
        <w:top w:val="none" w:sz="0" w:space="0" w:color="auto"/>
        <w:left w:val="none" w:sz="0" w:space="0" w:color="auto"/>
        <w:bottom w:val="none" w:sz="0" w:space="0" w:color="auto"/>
        <w:right w:val="none" w:sz="0" w:space="0" w:color="auto"/>
      </w:divBdr>
      <w:divsChild>
        <w:div w:id="754129116">
          <w:marLeft w:val="446"/>
          <w:marRight w:val="0"/>
          <w:marTop w:val="0"/>
          <w:marBottom w:val="0"/>
          <w:divBdr>
            <w:top w:val="none" w:sz="0" w:space="0" w:color="auto"/>
            <w:left w:val="none" w:sz="0" w:space="0" w:color="auto"/>
            <w:bottom w:val="none" w:sz="0" w:space="0" w:color="auto"/>
            <w:right w:val="none" w:sz="0" w:space="0" w:color="auto"/>
          </w:divBdr>
        </w:div>
        <w:div w:id="592595447">
          <w:marLeft w:val="446"/>
          <w:marRight w:val="0"/>
          <w:marTop w:val="0"/>
          <w:marBottom w:val="0"/>
          <w:divBdr>
            <w:top w:val="none" w:sz="0" w:space="0" w:color="auto"/>
            <w:left w:val="none" w:sz="0" w:space="0" w:color="auto"/>
            <w:bottom w:val="none" w:sz="0" w:space="0" w:color="auto"/>
            <w:right w:val="none" w:sz="0" w:space="0" w:color="auto"/>
          </w:divBdr>
        </w:div>
        <w:div w:id="660236730">
          <w:marLeft w:val="446"/>
          <w:marRight w:val="0"/>
          <w:marTop w:val="0"/>
          <w:marBottom w:val="0"/>
          <w:divBdr>
            <w:top w:val="none" w:sz="0" w:space="0" w:color="auto"/>
            <w:left w:val="none" w:sz="0" w:space="0" w:color="auto"/>
            <w:bottom w:val="none" w:sz="0" w:space="0" w:color="auto"/>
            <w:right w:val="none" w:sz="0" w:space="0" w:color="auto"/>
          </w:divBdr>
        </w:div>
        <w:div w:id="212930629">
          <w:marLeft w:val="446"/>
          <w:marRight w:val="0"/>
          <w:marTop w:val="0"/>
          <w:marBottom w:val="0"/>
          <w:divBdr>
            <w:top w:val="none" w:sz="0" w:space="0" w:color="auto"/>
            <w:left w:val="none" w:sz="0" w:space="0" w:color="auto"/>
            <w:bottom w:val="none" w:sz="0" w:space="0" w:color="auto"/>
            <w:right w:val="none" w:sz="0" w:space="0" w:color="auto"/>
          </w:divBdr>
        </w:div>
      </w:divsChild>
    </w:div>
    <w:div w:id="1060592299">
      <w:bodyDiv w:val="1"/>
      <w:marLeft w:val="0"/>
      <w:marRight w:val="0"/>
      <w:marTop w:val="0"/>
      <w:marBottom w:val="0"/>
      <w:divBdr>
        <w:top w:val="none" w:sz="0" w:space="0" w:color="auto"/>
        <w:left w:val="none" w:sz="0" w:space="0" w:color="auto"/>
        <w:bottom w:val="none" w:sz="0" w:space="0" w:color="auto"/>
        <w:right w:val="none" w:sz="0" w:space="0" w:color="auto"/>
      </w:divBdr>
      <w:divsChild>
        <w:div w:id="1119300548">
          <w:marLeft w:val="446"/>
          <w:marRight w:val="0"/>
          <w:marTop w:val="0"/>
          <w:marBottom w:val="0"/>
          <w:divBdr>
            <w:top w:val="none" w:sz="0" w:space="0" w:color="auto"/>
            <w:left w:val="none" w:sz="0" w:space="0" w:color="auto"/>
            <w:bottom w:val="none" w:sz="0" w:space="0" w:color="auto"/>
            <w:right w:val="none" w:sz="0" w:space="0" w:color="auto"/>
          </w:divBdr>
        </w:div>
        <w:div w:id="292443343">
          <w:marLeft w:val="446"/>
          <w:marRight w:val="0"/>
          <w:marTop w:val="0"/>
          <w:marBottom w:val="0"/>
          <w:divBdr>
            <w:top w:val="none" w:sz="0" w:space="0" w:color="auto"/>
            <w:left w:val="none" w:sz="0" w:space="0" w:color="auto"/>
            <w:bottom w:val="none" w:sz="0" w:space="0" w:color="auto"/>
            <w:right w:val="none" w:sz="0" w:space="0" w:color="auto"/>
          </w:divBdr>
        </w:div>
        <w:div w:id="1823279038">
          <w:marLeft w:val="446"/>
          <w:marRight w:val="0"/>
          <w:marTop w:val="0"/>
          <w:marBottom w:val="0"/>
          <w:divBdr>
            <w:top w:val="none" w:sz="0" w:space="0" w:color="auto"/>
            <w:left w:val="none" w:sz="0" w:space="0" w:color="auto"/>
            <w:bottom w:val="none" w:sz="0" w:space="0" w:color="auto"/>
            <w:right w:val="none" w:sz="0" w:space="0" w:color="auto"/>
          </w:divBdr>
        </w:div>
        <w:div w:id="1234925610">
          <w:marLeft w:val="446"/>
          <w:marRight w:val="0"/>
          <w:marTop w:val="0"/>
          <w:marBottom w:val="0"/>
          <w:divBdr>
            <w:top w:val="none" w:sz="0" w:space="0" w:color="auto"/>
            <w:left w:val="none" w:sz="0" w:space="0" w:color="auto"/>
            <w:bottom w:val="none" w:sz="0" w:space="0" w:color="auto"/>
            <w:right w:val="none" w:sz="0" w:space="0" w:color="auto"/>
          </w:divBdr>
        </w:div>
        <w:div w:id="1491407154">
          <w:marLeft w:val="446"/>
          <w:marRight w:val="0"/>
          <w:marTop w:val="0"/>
          <w:marBottom w:val="0"/>
          <w:divBdr>
            <w:top w:val="none" w:sz="0" w:space="0" w:color="auto"/>
            <w:left w:val="none" w:sz="0" w:space="0" w:color="auto"/>
            <w:bottom w:val="none" w:sz="0" w:space="0" w:color="auto"/>
            <w:right w:val="none" w:sz="0" w:space="0" w:color="auto"/>
          </w:divBdr>
        </w:div>
      </w:divsChild>
    </w:div>
    <w:div w:id="1270550310">
      <w:bodyDiv w:val="1"/>
      <w:marLeft w:val="0"/>
      <w:marRight w:val="0"/>
      <w:marTop w:val="0"/>
      <w:marBottom w:val="0"/>
      <w:divBdr>
        <w:top w:val="none" w:sz="0" w:space="0" w:color="auto"/>
        <w:left w:val="none" w:sz="0" w:space="0" w:color="auto"/>
        <w:bottom w:val="none" w:sz="0" w:space="0" w:color="auto"/>
        <w:right w:val="none" w:sz="0" w:space="0" w:color="auto"/>
      </w:divBdr>
    </w:div>
    <w:div w:id="1348364288">
      <w:bodyDiv w:val="1"/>
      <w:marLeft w:val="0"/>
      <w:marRight w:val="0"/>
      <w:marTop w:val="0"/>
      <w:marBottom w:val="0"/>
      <w:divBdr>
        <w:top w:val="none" w:sz="0" w:space="0" w:color="auto"/>
        <w:left w:val="none" w:sz="0" w:space="0" w:color="auto"/>
        <w:bottom w:val="none" w:sz="0" w:space="0" w:color="auto"/>
        <w:right w:val="none" w:sz="0" w:space="0" w:color="auto"/>
      </w:divBdr>
    </w:div>
    <w:div w:id="1524972194">
      <w:bodyDiv w:val="1"/>
      <w:marLeft w:val="0"/>
      <w:marRight w:val="0"/>
      <w:marTop w:val="0"/>
      <w:marBottom w:val="0"/>
      <w:divBdr>
        <w:top w:val="none" w:sz="0" w:space="0" w:color="auto"/>
        <w:left w:val="none" w:sz="0" w:space="0" w:color="auto"/>
        <w:bottom w:val="none" w:sz="0" w:space="0" w:color="auto"/>
        <w:right w:val="none" w:sz="0" w:space="0" w:color="auto"/>
      </w:divBdr>
    </w:div>
    <w:div w:id="1550730298">
      <w:bodyDiv w:val="1"/>
      <w:marLeft w:val="0"/>
      <w:marRight w:val="0"/>
      <w:marTop w:val="0"/>
      <w:marBottom w:val="0"/>
      <w:divBdr>
        <w:top w:val="none" w:sz="0" w:space="0" w:color="auto"/>
        <w:left w:val="none" w:sz="0" w:space="0" w:color="auto"/>
        <w:bottom w:val="none" w:sz="0" w:space="0" w:color="auto"/>
        <w:right w:val="none" w:sz="0" w:space="0" w:color="auto"/>
      </w:divBdr>
    </w:div>
    <w:div w:id="1664508751">
      <w:bodyDiv w:val="1"/>
      <w:marLeft w:val="0"/>
      <w:marRight w:val="0"/>
      <w:marTop w:val="0"/>
      <w:marBottom w:val="0"/>
      <w:divBdr>
        <w:top w:val="none" w:sz="0" w:space="0" w:color="auto"/>
        <w:left w:val="none" w:sz="0" w:space="0" w:color="auto"/>
        <w:bottom w:val="none" w:sz="0" w:space="0" w:color="auto"/>
        <w:right w:val="none" w:sz="0" w:space="0" w:color="auto"/>
      </w:divBdr>
    </w:div>
    <w:div w:id="1701776922">
      <w:bodyDiv w:val="1"/>
      <w:marLeft w:val="0"/>
      <w:marRight w:val="0"/>
      <w:marTop w:val="0"/>
      <w:marBottom w:val="0"/>
      <w:divBdr>
        <w:top w:val="none" w:sz="0" w:space="0" w:color="auto"/>
        <w:left w:val="none" w:sz="0" w:space="0" w:color="auto"/>
        <w:bottom w:val="none" w:sz="0" w:space="0" w:color="auto"/>
        <w:right w:val="none" w:sz="0" w:space="0" w:color="auto"/>
      </w:divBdr>
      <w:divsChild>
        <w:div w:id="1028600051">
          <w:marLeft w:val="446"/>
          <w:marRight w:val="0"/>
          <w:marTop w:val="0"/>
          <w:marBottom w:val="0"/>
          <w:divBdr>
            <w:top w:val="none" w:sz="0" w:space="0" w:color="auto"/>
            <w:left w:val="none" w:sz="0" w:space="0" w:color="auto"/>
            <w:bottom w:val="none" w:sz="0" w:space="0" w:color="auto"/>
            <w:right w:val="none" w:sz="0" w:space="0" w:color="auto"/>
          </w:divBdr>
        </w:div>
        <w:div w:id="2089380851">
          <w:marLeft w:val="446"/>
          <w:marRight w:val="0"/>
          <w:marTop w:val="0"/>
          <w:marBottom w:val="0"/>
          <w:divBdr>
            <w:top w:val="none" w:sz="0" w:space="0" w:color="auto"/>
            <w:left w:val="none" w:sz="0" w:space="0" w:color="auto"/>
            <w:bottom w:val="none" w:sz="0" w:space="0" w:color="auto"/>
            <w:right w:val="none" w:sz="0" w:space="0" w:color="auto"/>
          </w:divBdr>
        </w:div>
        <w:div w:id="94332501">
          <w:marLeft w:val="446"/>
          <w:marRight w:val="0"/>
          <w:marTop w:val="0"/>
          <w:marBottom w:val="0"/>
          <w:divBdr>
            <w:top w:val="none" w:sz="0" w:space="0" w:color="auto"/>
            <w:left w:val="none" w:sz="0" w:space="0" w:color="auto"/>
            <w:bottom w:val="none" w:sz="0" w:space="0" w:color="auto"/>
            <w:right w:val="none" w:sz="0" w:space="0" w:color="auto"/>
          </w:divBdr>
        </w:div>
        <w:div w:id="1637252339">
          <w:marLeft w:val="446"/>
          <w:marRight w:val="0"/>
          <w:marTop w:val="0"/>
          <w:marBottom w:val="0"/>
          <w:divBdr>
            <w:top w:val="none" w:sz="0" w:space="0" w:color="auto"/>
            <w:left w:val="none" w:sz="0" w:space="0" w:color="auto"/>
            <w:bottom w:val="none" w:sz="0" w:space="0" w:color="auto"/>
            <w:right w:val="none" w:sz="0" w:space="0" w:color="auto"/>
          </w:divBdr>
        </w:div>
        <w:div w:id="223680052">
          <w:marLeft w:val="446"/>
          <w:marRight w:val="0"/>
          <w:marTop w:val="0"/>
          <w:marBottom w:val="0"/>
          <w:divBdr>
            <w:top w:val="none" w:sz="0" w:space="0" w:color="auto"/>
            <w:left w:val="none" w:sz="0" w:space="0" w:color="auto"/>
            <w:bottom w:val="none" w:sz="0" w:space="0" w:color="auto"/>
            <w:right w:val="none" w:sz="0" w:space="0" w:color="auto"/>
          </w:divBdr>
        </w:div>
      </w:divsChild>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sChild>
        <w:div w:id="126242717">
          <w:marLeft w:val="0"/>
          <w:marRight w:val="0"/>
          <w:marTop w:val="0"/>
          <w:marBottom w:val="0"/>
          <w:divBdr>
            <w:top w:val="none" w:sz="0" w:space="0" w:color="auto"/>
            <w:left w:val="none" w:sz="0" w:space="0" w:color="auto"/>
            <w:bottom w:val="none" w:sz="0" w:space="0" w:color="auto"/>
            <w:right w:val="none" w:sz="0" w:space="0" w:color="auto"/>
          </w:divBdr>
          <w:divsChild>
            <w:div w:id="1229263680">
              <w:marLeft w:val="0"/>
              <w:marRight w:val="0"/>
              <w:marTop w:val="0"/>
              <w:marBottom w:val="0"/>
              <w:divBdr>
                <w:top w:val="none" w:sz="0" w:space="0" w:color="auto"/>
                <w:left w:val="none" w:sz="0" w:space="0" w:color="auto"/>
                <w:bottom w:val="none" w:sz="0" w:space="0" w:color="auto"/>
                <w:right w:val="none" w:sz="0" w:space="0" w:color="auto"/>
              </w:divBdr>
            </w:div>
          </w:divsChild>
        </w:div>
        <w:div w:id="2046059742">
          <w:marLeft w:val="0"/>
          <w:marRight w:val="0"/>
          <w:marTop w:val="0"/>
          <w:marBottom w:val="0"/>
          <w:divBdr>
            <w:top w:val="none" w:sz="0" w:space="0" w:color="auto"/>
            <w:left w:val="none" w:sz="0" w:space="0" w:color="auto"/>
            <w:bottom w:val="none" w:sz="0" w:space="0" w:color="auto"/>
            <w:right w:val="none" w:sz="0" w:space="0" w:color="auto"/>
          </w:divBdr>
          <w:divsChild>
            <w:div w:id="1461605779">
              <w:marLeft w:val="0"/>
              <w:marRight w:val="0"/>
              <w:marTop w:val="0"/>
              <w:marBottom w:val="0"/>
              <w:divBdr>
                <w:top w:val="none" w:sz="0" w:space="0" w:color="auto"/>
                <w:left w:val="none" w:sz="0" w:space="0" w:color="auto"/>
                <w:bottom w:val="none" w:sz="0" w:space="0" w:color="auto"/>
                <w:right w:val="none" w:sz="0" w:space="0" w:color="auto"/>
              </w:divBdr>
            </w:div>
          </w:divsChild>
        </w:div>
        <w:div w:id="1028020789">
          <w:marLeft w:val="0"/>
          <w:marRight w:val="0"/>
          <w:marTop w:val="0"/>
          <w:marBottom w:val="0"/>
          <w:divBdr>
            <w:top w:val="none" w:sz="0" w:space="0" w:color="auto"/>
            <w:left w:val="none" w:sz="0" w:space="0" w:color="auto"/>
            <w:bottom w:val="none" w:sz="0" w:space="0" w:color="auto"/>
            <w:right w:val="none" w:sz="0" w:space="0" w:color="auto"/>
          </w:divBdr>
          <w:divsChild>
            <w:div w:id="893852789">
              <w:marLeft w:val="0"/>
              <w:marRight w:val="0"/>
              <w:marTop w:val="0"/>
              <w:marBottom w:val="0"/>
              <w:divBdr>
                <w:top w:val="none" w:sz="0" w:space="0" w:color="auto"/>
                <w:left w:val="none" w:sz="0" w:space="0" w:color="auto"/>
                <w:bottom w:val="none" w:sz="0" w:space="0" w:color="auto"/>
                <w:right w:val="none" w:sz="0" w:space="0" w:color="auto"/>
              </w:divBdr>
            </w:div>
          </w:divsChild>
        </w:div>
        <w:div w:id="962687477">
          <w:marLeft w:val="0"/>
          <w:marRight w:val="0"/>
          <w:marTop w:val="0"/>
          <w:marBottom w:val="0"/>
          <w:divBdr>
            <w:top w:val="none" w:sz="0" w:space="0" w:color="auto"/>
            <w:left w:val="none" w:sz="0" w:space="0" w:color="auto"/>
            <w:bottom w:val="none" w:sz="0" w:space="0" w:color="auto"/>
            <w:right w:val="none" w:sz="0" w:space="0" w:color="auto"/>
          </w:divBdr>
          <w:divsChild>
            <w:div w:id="1308126574">
              <w:marLeft w:val="0"/>
              <w:marRight w:val="0"/>
              <w:marTop w:val="0"/>
              <w:marBottom w:val="0"/>
              <w:divBdr>
                <w:top w:val="none" w:sz="0" w:space="0" w:color="auto"/>
                <w:left w:val="none" w:sz="0" w:space="0" w:color="auto"/>
                <w:bottom w:val="none" w:sz="0" w:space="0" w:color="auto"/>
                <w:right w:val="none" w:sz="0" w:space="0" w:color="auto"/>
              </w:divBdr>
            </w:div>
          </w:divsChild>
        </w:div>
        <w:div w:id="1183473748">
          <w:marLeft w:val="0"/>
          <w:marRight w:val="0"/>
          <w:marTop w:val="0"/>
          <w:marBottom w:val="0"/>
          <w:divBdr>
            <w:top w:val="none" w:sz="0" w:space="0" w:color="auto"/>
            <w:left w:val="none" w:sz="0" w:space="0" w:color="auto"/>
            <w:bottom w:val="none" w:sz="0" w:space="0" w:color="auto"/>
            <w:right w:val="none" w:sz="0" w:space="0" w:color="auto"/>
          </w:divBdr>
          <w:divsChild>
            <w:div w:id="1798377827">
              <w:marLeft w:val="0"/>
              <w:marRight w:val="0"/>
              <w:marTop w:val="0"/>
              <w:marBottom w:val="0"/>
              <w:divBdr>
                <w:top w:val="none" w:sz="0" w:space="0" w:color="auto"/>
                <w:left w:val="none" w:sz="0" w:space="0" w:color="auto"/>
                <w:bottom w:val="none" w:sz="0" w:space="0" w:color="auto"/>
                <w:right w:val="none" w:sz="0" w:space="0" w:color="auto"/>
              </w:divBdr>
            </w:div>
          </w:divsChild>
        </w:div>
        <w:div w:id="208342339">
          <w:marLeft w:val="0"/>
          <w:marRight w:val="0"/>
          <w:marTop w:val="0"/>
          <w:marBottom w:val="0"/>
          <w:divBdr>
            <w:top w:val="none" w:sz="0" w:space="0" w:color="auto"/>
            <w:left w:val="none" w:sz="0" w:space="0" w:color="auto"/>
            <w:bottom w:val="none" w:sz="0" w:space="0" w:color="auto"/>
            <w:right w:val="none" w:sz="0" w:space="0" w:color="auto"/>
          </w:divBdr>
          <w:divsChild>
            <w:div w:id="384185752">
              <w:marLeft w:val="0"/>
              <w:marRight w:val="0"/>
              <w:marTop w:val="0"/>
              <w:marBottom w:val="0"/>
              <w:divBdr>
                <w:top w:val="none" w:sz="0" w:space="0" w:color="auto"/>
                <w:left w:val="none" w:sz="0" w:space="0" w:color="auto"/>
                <w:bottom w:val="none" w:sz="0" w:space="0" w:color="auto"/>
                <w:right w:val="none" w:sz="0" w:space="0" w:color="auto"/>
              </w:divBdr>
            </w:div>
            <w:div w:id="649679489">
              <w:marLeft w:val="0"/>
              <w:marRight w:val="0"/>
              <w:marTop w:val="0"/>
              <w:marBottom w:val="0"/>
              <w:divBdr>
                <w:top w:val="none" w:sz="0" w:space="0" w:color="auto"/>
                <w:left w:val="none" w:sz="0" w:space="0" w:color="auto"/>
                <w:bottom w:val="none" w:sz="0" w:space="0" w:color="auto"/>
                <w:right w:val="none" w:sz="0" w:space="0" w:color="auto"/>
              </w:divBdr>
            </w:div>
            <w:div w:id="1317415148">
              <w:marLeft w:val="0"/>
              <w:marRight w:val="0"/>
              <w:marTop w:val="0"/>
              <w:marBottom w:val="0"/>
              <w:divBdr>
                <w:top w:val="none" w:sz="0" w:space="0" w:color="auto"/>
                <w:left w:val="none" w:sz="0" w:space="0" w:color="auto"/>
                <w:bottom w:val="none" w:sz="0" w:space="0" w:color="auto"/>
                <w:right w:val="none" w:sz="0" w:space="0" w:color="auto"/>
              </w:divBdr>
            </w:div>
          </w:divsChild>
        </w:div>
        <w:div w:id="1654678585">
          <w:marLeft w:val="0"/>
          <w:marRight w:val="0"/>
          <w:marTop w:val="0"/>
          <w:marBottom w:val="0"/>
          <w:divBdr>
            <w:top w:val="none" w:sz="0" w:space="0" w:color="auto"/>
            <w:left w:val="none" w:sz="0" w:space="0" w:color="auto"/>
            <w:bottom w:val="none" w:sz="0" w:space="0" w:color="auto"/>
            <w:right w:val="none" w:sz="0" w:space="0" w:color="auto"/>
          </w:divBdr>
          <w:divsChild>
            <w:div w:id="1180507167">
              <w:marLeft w:val="0"/>
              <w:marRight w:val="0"/>
              <w:marTop w:val="0"/>
              <w:marBottom w:val="0"/>
              <w:divBdr>
                <w:top w:val="none" w:sz="0" w:space="0" w:color="auto"/>
                <w:left w:val="none" w:sz="0" w:space="0" w:color="auto"/>
                <w:bottom w:val="none" w:sz="0" w:space="0" w:color="auto"/>
                <w:right w:val="none" w:sz="0" w:space="0" w:color="auto"/>
              </w:divBdr>
            </w:div>
          </w:divsChild>
        </w:div>
        <w:div w:id="1885940829">
          <w:marLeft w:val="0"/>
          <w:marRight w:val="0"/>
          <w:marTop w:val="0"/>
          <w:marBottom w:val="0"/>
          <w:divBdr>
            <w:top w:val="none" w:sz="0" w:space="0" w:color="auto"/>
            <w:left w:val="none" w:sz="0" w:space="0" w:color="auto"/>
            <w:bottom w:val="none" w:sz="0" w:space="0" w:color="auto"/>
            <w:right w:val="none" w:sz="0" w:space="0" w:color="auto"/>
          </w:divBdr>
          <w:divsChild>
            <w:div w:id="261840868">
              <w:marLeft w:val="0"/>
              <w:marRight w:val="0"/>
              <w:marTop w:val="0"/>
              <w:marBottom w:val="0"/>
              <w:divBdr>
                <w:top w:val="none" w:sz="0" w:space="0" w:color="auto"/>
                <w:left w:val="none" w:sz="0" w:space="0" w:color="auto"/>
                <w:bottom w:val="none" w:sz="0" w:space="0" w:color="auto"/>
                <w:right w:val="none" w:sz="0" w:space="0" w:color="auto"/>
              </w:divBdr>
            </w:div>
          </w:divsChild>
        </w:div>
        <w:div w:id="2067752584">
          <w:marLeft w:val="0"/>
          <w:marRight w:val="0"/>
          <w:marTop w:val="0"/>
          <w:marBottom w:val="0"/>
          <w:divBdr>
            <w:top w:val="none" w:sz="0" w:space="0" w:color="auto"/>
            <w:left w:val="none" w:sz="0" w:space="0" w:color="auto"/>
            <w:bottom w:val="none" w:sz="0" w:space="0" w:color="auto"/>
            <w:right w:val="none" w:sz="0" w:space="0" w:color="auto"/>
          </w:divBdr>
          <w:divsChild>
            <w:div w:id="58598366">
              <w:marLeft w:val="0"/>
              <w:marRight w:val="0"/>
              <w:marTop w:val="0"/>
              <w:marBottom w:val="0"/>
              <w:divBdr>
                <w:top w:val="none" w:sz="0" w:space="0" w:color="auto"/>
                <w:left w:val="none" w:sz="0" w:space="0" w:color="auto"/>
                <w:bottom w:val="none" w:sz="0" w:space="0" w:color="auto"/>
                <w:right w:val="none" w:sz="0" w:space="0" w:color="auto"/>
              </w:divBdr>
            </w:div>
            <w:div w:id="2105494973">
              <w:marLeft w:val="0"/>
              <w:marRight w:val="0"/>
              <w:marTop w:val="0"/>
              <w:marBottom w:val="0"/>
              <w:divBdr>
                <w:top w:val="none" w:sz="0" w:space="0" w:color="auto"/>
                <w:left w:val="none" w:sz="0" w:space="0" w:color="auto"/>
                <w:bottom w:val="none" w:sz="0" w:space="0" w:color="auto"/>
                <w:right w:val="none" w:sz="0" w:space="0" w:color="auto"/>
              </w:divBdr>
            </w:div>
          </w:divsChild>
        </w:div>
        <w:div w:id="1681347463">
          <w:marLeft w:val="0"/>
          <w:marRight w:val="0"/>
          <w:marTop w:val="0"/>
          <w:marBottom w:val="0"/>
          <w:divBdr>
            <w:top w:val="none" w:sz="0" w:space="0" w:color="auto"/>
            <w:left w:val="none" w:sz="0" w:space="0" w:color="auto"/>
            <w:bottom w:val="none" w:sz="0" w:space="0" w:color="auto"/>
            <w:right w:val="none" w:sz="0" w:space="0" w:color="auto"/>
          </w:divBdr>
          <w:divsChild>
            <w:div w:id="557785129">
              <w:marLeft w:val="0"/>
              <w:marRight w:val="0"/>
              <w:marTop w:val="0"/>
              <w:marBottom w:val="0"/>
              <w:divBdr>
                <w:top w:val="none" w:sz="0" w:space="0" w:color="auto"/>
                <w:left w:val="none" w:sz="0" w:space="0" w:color="auto"/>
                <w:bottom w:val="none" w:sz="0" w:space="0" w:color="auto"/>
                <w:right w:val="none" w:sz="0" w:space="0" w:color="auto"/>
              </w:divBdr>
            </w:div>
          </w:divsChild>
        </w:div>
        <w:div w:id="1900941767">
          <w:marLeft w:val="0"/>
          <w:marRight w:val="0"/>
          <w:marTop w:val="0"/>
          <w:marBottom w:val="0"/>
          <w:divBdr>
            <w:top w:val="none" w:sz="0" w:space="0" w:color="auto"/>
            <w:left w:val="none" w:sz="0" w:space="0" w:color="auto"/>
            <w:bottom w:val="none" w:sz="0" w:space="0" w:color="auto"/>
            <w:right w:val="none" w:sz="0" w:space="0" w:color="auto"/>
          </w:divBdr>
          <w:divsChild>
            <w:div w:id="27217833">
              <w:marLeft w:val="0"/>
              <w:marRight w:val="0"/>
              <w:marTop w:val="0"/>
              <w:marBottom w:val="0"/>
              <w:divBdr>
                <w:top w:val="none" w:sz="0" w:space="0" w:color="auto"/>
                <w:left w:val="none" w:sz="0" w:space="0" w:color="auto"/>
                <w:bottom w:val="none" w:sz="0" w:space="0" w:color="auto"/>
                <w:right w:val="none" w:sz="0" w:space="0" w:color="auto"/>
              </w:divBdr>
            </w:div>
            <w:div w:id="890071951">
              <w:marLeft w:val="0"/>
              <w:marRight w:val="0"/>
              <w:marTop w:val="0"/>
              <w:marBottom w:val="0"/>
              <w:divBdr>
                <w:top w:val="none" w:sz="0" w:space="0" w:color="auto"/>
                <w:left w:val="none" w:sz="0" w:space="0" w:color="auto"/>
                <w:bottom w:val="none" w:sz="0" w:space="0" w:color="auto"/>
                <w:right w:val="none" w:sz="0" w:space="0" w:color="auto"/>
              </w:divBdr>
            </w:div>
          </w:divsChild>
        </w:div>
        <w:div w:id="2115708797">
          <w:marLeft w:val="0"/>
          <w:marRight w:val="0"/>
          <w:marTop w:val="0"/>
          <w:marBottom w:val="0"/>
          <w:divBdr>
            <w:top w:val="none" w:sz="0" w:space="0" w:color="auto"/>
            <w:left w:val="none" w:sz="0" w:space="0" w:color="auto"/>
            <w:bottom w:val="none" w:sz="0" w:space="0" w:color="auto"/>
            <w:right w:val="none" w:sz="0" w:space="0" w:color="auto"/>
          </w:divBdr>
          <w:divsChild>
            <w:div w:id="393429490">
              <w:marLeft w:val="0"/>
              <w:marRight w:val="0"/>
              <w:marTop w:val="0"/>
              <w:marBottom w:val="0"/>
              <w:divBdr>
                <w:top w:val="none" w:sz="0" w:space="0" w:color="auto"/>
                <w:left w:val="none" w:sz="0" w:space="0" w:color="auto"/>
                <w:bottom w:val="none" w:sz="0" w:space="0" w:color="auto"/>
                <w:right w:val="none" w:sz="0" w:space="0" w:color="auto"/>
              </w:divBdr>
            </w:div>
            <w:div w:id="157696785">
              <w:marLeft w:val="0"/>
              <w:marRight w:val="0"/>
              <w:marTop w:val="0"/>
              <w:marBottom w:val="0"/>
              <w:divBdr>
                <w:top w:val="none" w:sz="0" w:space="0" w:color="auto"/>
                <w:left w:val="none" w:sz="0" w:space="0" w:color="auto"/>
                <w:bottom w:val="none" w:sz="0" w:space="0" w:color="auto"/>
                <w:right w:val="none" w:sz="0" w:space="0" w:color="auto"/>
              </w:divBdr>
            </w:div>
          </w:divsChild>
        </w:div>
        <w:div w:id="786779981">
          <w:marLeft w:val="0"/>
          <w:marRight w:val="0"/>
          <w:marTop w:val="0"/>
          <w:marBottom w:val="0"/>
          <w:divBdr>
            <w:top w:val="none" w:sz="0" w:space="0" w:color="auto"/>
            <w:left w:val="none" w:sz="0" w:space="0" w:color="auto"/>
            <w:bottom w:val="none" w:sz="0" w:space="0" w:color="auto"/>
            <w:right w:val="none" w:sz="0" w:space="0" w:color="auto"/>
          </w:divBdr>
          <w:divsChild>
            <w:div w:id="1837919998">
              <w:marLeft w:val="0"/>
              <w:marRight w:val="0"/>
              <w:marTop w:val="0"/>
              <w:marBottom w:val="0"/>
              <w:divBdr>
                <w:top w:val="none" w:sz="0" w:space="0" w:color="auto"/>
                <w:left w:val="none" w:sz="0" w:space="0" w:color="auto"/>
                <w:bottom w:val="none" w:sz="0" w:space="0" w:color="auto"/>
                <w:right w:val="none" w:sz="0" w:space="0" w:color="auto"/>
              </w:divBdr>
            </w:div>
          </w:divsChild>
        </w:div>
        <w:div w:id="91899676">
          <w:marLeft w:val="0"/>
          <w:marRight w:val="0"/>
          <w:marTop w:val="0"/>
          <w:marBottom w:val="0"/>
          <w:divBdr>
            <w:top w:val="none" w:sz="0" w:space="0" w:color="auto"/>
            <w:left w:val="none" w:sz="0" w:space="0" w:color="auto"/>
            <w:bottom w:val="none" w:sz="0" w:space="0" w:color="auto"/>
            <w:right w:val="none" w:sz="0" w:space="0" w:color="auto"/>
          </w:divBdr>
          <w:divsChild>
            <w:div w:id="1784492180">
              <w:marLeft w:val="0"/>
              <w:marRight w:val="0"/>
              <w:marTop w:val="0"/>
              <w:marBottom w:val="0"/>
              <w:divBdr>
                <w:top w:val="none" w:sz="0" w:space="0" w:color="auto"/>
                <w:left w:val="none" w:sz="0" w:space="0" w:color="auto"/>
                <w:bottom w:val="none" w:sz="0" w:space="0" w:color="auto"/>
                <w:right w:val="none" w:sz="0" w:space="0" w:color="auto"/>
              </w:divBdr>
            </w:div>
          </w:divsChild>
        </w:div>
        <w:div w:id="1698313075">
          <w:marLeft w:val="0"/>
          <w:marRight w:val="0"/>
          <w:marTop w:val="0"/>
          <w:marBottom w:val="0"/>
          <w:divBdr>
            <w:top w:val="none" w:sz="0" w:space="0" w:color="auto"/>
            <w:left w:val="none" w:sz="0" w:space="0" w:color="auto"/>
            <w:bottom w:val="none" w:sz="0" w:space="0" w:color="auto"/>
            <w:right w:val="none" w:sz="0" w:space="0" w:color="auto"/>
          </w:divBdr>
          <w:divsChild>
            <w:div w:id="127675775">
              <w:marLeft w:val="0"/>
              <w:marRight w:val="0"/>
              <w:marTop w:val="0"/>
              <w:marBottom w:val="0"/>
              <w:divBdr>
                <w:top w:val="none" w:sz="0" w:space="0" w:color="auto"/>
                <w:left w:val="none" w:sz="0" w:space="0" w:color="auto"/>
                <w:bottom w:val="none" w:sz="0" w:space="0" w:color="auto"/>
                <w:right w:val="none" w:sz="0" w:space="0" w:color="auto"/>
              </w:divBdr>
            </w:div>
          </w:divsChild>
        </w:div>
        <w:div w:id="1869559521">
          <w:marLeft w:val="0"/>
          <w:marRight w:val="0"/>
          <w:marTop w:val="0"/>
          <w:marBottom w:val="0"/>
          <w:divBdr>
            <w:top w:val="none" w:sz="0" w:space="0" w:color="auto"/>
            <w:left w:val="none" w:sz="0" w:space="0" w:color="auto"/>
            <w:bottom w:val="none" w:sz="0" w:space="0" w:color="auto"/>
            <w:right w:val="none" w:sz="0" w:space="0" w:color="auto"/>
          </w:divBdr>
          <w:divsChild>
            <w:div w:id="1699038482">
              <w:marLeft w:val="0"/>
              <w:marRight w:val="0"/>
              <w:marTop w:val="0"/>
              <w:marBottom w:val="0"/>
              <w:divBdr>
                <w:top w:val="none" w:sz="0" w:space="0" w:color="auto"/>
                <w:left w:val="none" w:sz="0" w:space="0" w:color="auto"/>
                <w:bottom w:val="none" w:sz="0" w:space="0" w:color="auto"/>
                <w:right w:val="none" w:sz="0" w:space="0" w:color="auto"/>
              </w:divBdr>
            </w:div>
          </w:divsChild>
        </w:div>
        <w:div w:id="724138073">
          <w:marLeft w:val="0"/>
          <w:marRight w:val="0"/>
          <w:marTop w:val="0"/>
          <w:marBottom w:val="0"/>
          <w:divBdr>
            <w:top w:val="none" w:sz="0" w:space="0" w:color="auto"/>
            <w:left w:val="none" w:sz="0" w:space="0" w:color="auto"/>
            <w:bottom w:val="none" w:sz="0" w:space="0" w:color="auto"/>
            <w:right w:val="none" w:sz="0" w:space="0" w:color="auto"/>
          </w:divBdr>
          <w:divsChild>
            <w:div w:id="1579292031">
              <w:marLeft w:val="0"/>
              <w:marRight w:val="0"/>
              <w:marTop w:val="0"/>
              <w:marBottom w:val="0"/>
              <w:divBdr>
                <w:top w:val="none" w:sz="0" w:space="0" w:color="auto"/>
                <w:left w:val="none" w:sz="0" w:space="0" w:color="auto"/>
                <w:bottom w:val="none" w:sz="0" w:space="0" w:color="auto"/>
                <w:right w:val="none" w:sz="0" w:space="0" w:color="auto"/>
              </w:divBdr>
            </w:div>
          </w:divsChild>
        </w:div>
        <w:div w:id="1555310416">
          <w:marLeft w:val="0"/>
          <w:marRight w:val="0"/>
          <w:marTop w:val="0"/>
          <w:marBottom w:val="0"/>
          <w:divBdr>
            <w:top w:val="none" w:sz="0" w:space="0" w:color="auto"/>
            <w:left w:val="none" w:sz="0" w:space="0" w:color="auto"/>
            <w:bottom w:val="none" w:sz="0" w:space="0" w:color="auto"/>
            <w:right w:val="none" w:sz="0" w:space="0" w:color="auto"/>
          </w:divBdr>
          <w:divsChild>
            <w:div w:id="191772546">
              <w:marLeft w:val="0"/>
              <w:marRight w:val="0"/>
              <w:marTop w:val="0"/>
              <w:marBottom w:val="0"/>
              <w:divBdr>
                <w:top w:val="none" w:sz="0" w:space="0" w:color="auto"/>
                <w:left w:val="none" w:sz="0" w:space="0" w:color="auto"/>
                <w:bottom w:val="none" w:sz="0" w:space="0" w:color="auto"/>
                <w:right w:val="none" w:sz="0" w:space="0" w:color="auto"/>
              </w:divBdr>
            </w:div>
            <w:div w:id="167524345">
              <w:marLeft w:val="0"/>
              <w:marRight w:val="0"/>
              <w:marTop w:val="0"/>
              <w:marBottom w:val="0"/>
              <w:divBdr>
                <w:top w:val="none" w:sz="0" w:space="0" w:color="auto"/>
                <w:left w:val="none" w:sz="0" w:space="0" w:color="auto"/>
                <w:bottom w:val="none" w:sz="0" w:space="0" w:color="auto"/>
                <w:right w:val="none" w:sz="0" w:space="0" w:color="auto"/>
              </w:divBdr>
            </w:div>
            <w:div w:id="1561744951">
              <w:marLeft w:val="0"/>
              <w:marRight w:val="0"/>
              <w:marTop w:val="0"/>
              <w:marBottom w:val="0"/>
              <w:divBdr>
                <w:top w:val="none" w:sz="0" w:space="0" w:color="auto"/>
                <w:left w:val="none" w:sz="0" w:space="0" w:color="auto"/>
                <w:bottom w:val="none" w:sz="0" w:space="0" w:color="auto"/>
                <w:right w:val="none" w:sz="0" w:space="0" w:color="auto"/>
              </w:divBdr>
            </w:div>
            <w:div w:id="625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4703">
      <w:bodyDiv w:val="1"/>
      <w:marLeft w:val="0"/>
      <w:marRight w:val="0"/>
      <w:marTop w:val="0"/>
      <w:marBottom w:val="0"/>
      <w:divBdr>
        <w:top w:val="none" w:sz="0" w:space="0" w:color="auto"/>
        <w:left w:val="none" w:sz="0" w:space="0" w:color="auto"/>
        <w:bottom w:val="none" w:sz="0" w:space="0" w:color="auto"/>
        <w:right w:val="none" w:sz="0" w:space="0" w:color="auto"/>
      </w:divBdr>
    </w:div>
    <w:div w:id="1871799904">
      <w:bodyDiv w:val="1"/>
      <w:marLeft w:val="0"/>
      <w:marRight w:val="0"/>
      <w:marTop w:val="0"/>
      <w:marBottom w:val="0"/>
      <w:divBdr>
        <w:top w:val="none" w:sz="0" w:space="0" w:color="auto"/>
        <w:left w:val="none" w:sz="0" w:space="0" w:color="auto"/>
        <w:bottom w:val="none" w:sz="0" w:space="0" w:color="auto"/>
        <w:right w:val="none" w:sz="0" w:space="0" w:color="auto"/>
      </w:divBdr>
      <w:divsChild>
        <w:div w:id="307244528">
          <w:marLeft w:val="446"/>
          <w:marRight w:val="0"/>
          <w:marTop w:val="0"/>
          <w:marBottom w:val="0"/>
          <w:divBdr>
            <w:top w:val="none" w:sz="0" w:space="0" w:color="auto"/>
            <w:left w:val="none" w:sz="0" w:space="0" w:color="auto"/>
            <w:bottom w:val="none" w:sz="0" w:space="0" w:color="auto"/>
            <w:right w:val="none" w:sz="0" w:space="0" w:color="auto"/>
          </w:divBdr>
        </w:div>
        <w:div w:id="363025513">
          <w:marLeft w:val="446"/>
          <w:marRight w:val="0"/>
          <w:marTop w:val="0"/>
          <w:marBottom w:val="0"/>
          <w:divBdr>
            <w:top w:val="none" w:sz="0" w:space="0" w:color="auto"/>
            <w:left w:val="none" w:sz="0" w:space="0" w:color="auto"/>
            <w:bottom w:val="none" w:sz="0" w:space="0" w:color="auto"/>
            <w:right w:val="none" w:sz="0" w:space="0" w:color="auto"/>
          </w:divBdr>
        </w:div>
        <w:div w:id="1713966906">
          <w:marLeft w:val="446"/>
          <w:marRight w:val="0"/>
          <w:marTop w:val="0"/>
          <w:marBottom w:val="0"/>
          <w:divBdr>
            <w:top w:val="none" w:sz="0" w:space="0" w:color="auto"/>
            <w:left w:val="none" w:sz="0" w:space="0" w:color="auto"/>
            <w:bottom w:val="none" w:sz="0" w:space="0" w:color="auto"/>
            <w:right w:val="none" w:sz="0" w:space="0" w:color="auto"/>
          </w:divBdr>
        </w:div>
        <w:div w:id="1301575711">
          <w:marLeft w:val="446"/>
          <w:marRight w:val="0"/>
          <w:marTop w:val="0"/>
          <w:marBottom w:val="0"/>
          <w:divBdr>
            <w:top w:val="none" w:sz="0" w:space="0" w:color="auto"/>
            <w:left w:val="none" w:sz="0" w:space="0" w:color="auto"/>
            <w:bottom w:val="none" w:sz="0" w:space="0" w:color="auto"/>
            <w:right w:val="none" w:sz="0" w:space="0" w:color="auto"/>
          </w:divBdr>
        </w:div>
        <w:div w:id="214390846">
          <w:marLeft w:val="446"/>
          <w:marRight w:val="0"/>
          <w:marTop w:val="0"/>
          <w:marBottom w:val="0"/>
          <w:divBdr>
            <w:top w:val="none" w:sz="0" w:space="0" w:color="auto"/>
            <w:left w:val="none" w:sz="0" w:space="0" w:color="auto"/>
            <w:bottom w:val="none" w:sz="0" w:space="0" w:color="auto"/>
            <w:right w:val="none" w:sz="0" w:space="0" w:color="auto"/>
          </w:divBdr>
        </w:div>
      </w:divsChild>
    </w:div>
    <w:div w:id="1887446928">
      <w:bodyDiv w:val="1"/>
      <w:marLeft w:val="0"/>
      <w:marRight w:val="0"/>
      <w:marTop w:val="0"/>
      <w:marBottom w:val="0"/>
      <w:divBdr>
        <w:top w:val="none" w:sz="0" w:space="0" w:color="auto"/>
        <w:left w:val="none" w:sz="0" w:space="0" w:color="auto"/>
        <w:bottom w:val="none" w:sz="0" w:space="0" w:color="auto"/>
        <w:right w:val="none" w:sz="0" w:space="0" w:color="auto"/>
      </w:divBdr>
      <w:divsChild>
        <w:div w:id="2141537121">
          <w:marLeft w:val="0"/>
          <w:marRight w:val="0"/>
          <w:marTop w:val="0"/>
          <w:marBottom w:val="0"/>
          <w:divBdr>
            <w:top w:val="none" w:sz="0" w:space="0" w:color="auto"/>
            <w:left w:val="none" w:sz="0" w:space="0" w:color="auto"/>
            <w:bottom w:val="none" w:sz="0" w:space="0" w:color="auto"/>
            <w:right w:val="none" w:sz="0" w:space="0" w:color="auto"/>
          </w:divBdr>
        </w:div>
      </w:divsChild>
    </w:div>
    <w:div w:id="1943030260">
      <w:bodyDiv w:val="1"/>
      <w:marLeft w:val="0"/>
      <w:marRight w:val="0"/>
      <w:marTop w:val="0"/>
      <w:marBottom w:val="0"/>
      <w:divBdr>
        <w:top w:val="none" w:sz="0" w:space="0" w:color="auto"/>
        <w:left w:val="none" w:sz="0" w:space="0" w:color="auto"/>
        <w:bottom w:val="none" w:sz="0" w:space="0" w:color="auto"/>
        <w:right w:val="none" w:sz="0" w:space="0" w:color="auto"/>
      </w:divBdr>
      <w:divsChild>
        <w:div w:id="586117819">
          <w:marLeft w:val="0"/>
          <w:marRight w:val="0"/>
          <w:marTop w:val="0"/>
          <w:marBottom w:val="0"/>
          <w:divBdr>
            <w:top w:val="none" w:sz="0" w:space="0" w:color="auto"/>
            <w:left w:val="none" w:sz="0" w:space="0" w:color="auto"/>
            <w:bottom w:val="none" w:sz="0" w:space="0" w:color="auto"/>
            <w:right w:val="none" w:sz="0" w:space="0" w:color="auto"/>
          </w:divBdr>
        </w:div>
      </w:divsChild>
    </w:div>
    <w:div w:id="213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HS.uk" TargetMode="External"/><Relationship Id="rId18" Type="http://schemas.openxmlformats.org/officeDocument/2006/relationships/hyperlink" Target="http://www.addictionhelper.com/" TargetMode="External"/><Relationship Id="rId26" Type="http://schemas.openxmlformats.org/officeDocument/2006/relationships/hyperlink" Target="https://www.riftrefunds.co.uk/tax-rebates/uk-tax-refund-advice/tax-debt-and-mental-health/" TargetMode="External"/><Relationship Id="rId3" Type="http://schemas.openxmlformats.org/officeDocument/2006/relationships/settings" Target="settings.xml"/><Relationship Id="rId21" Type="http://schemas.openxmlformats.org/officeDocument/2006/relationships/hyperlink" Target="http://www.nationaldebtline.org/" TargetMode="External"/><Relationship Id="rId7" Type="http://schemas.openxmlformats.org/officeDocument/2006/relationships/image" Target="media/image2.jpeg"/><Relationship Id="rId12" Type="http://schemas.microsoft.com/office/2007/relationships/hdphoto" Target="media/hdphoto3.wdp"/><Relationship Id="rId17" Type="http://schemas.openxmlformats.org/officeDocument/2006/relationships/hyperlink" Target="http://www.childline.org.uk/" TargetMode="External"/><Relationship Id="rId25" Type="http://schemas.openxmlformats.org/officeDocument/2006/relationships/hyperlink" Target="https://www.prevent-suicide.org.uk/stay_alive_suicide_prevention_mobile_phone_application.html" TargetMode="External"/><Relationship Id="rId2" Type="http://schemas.openxmlformats.org/officeDocument/2006/relationships/styles" Target="styles.xml"/><Relationship Id="rId16" Type="http://schemas.openxmlformats.org/officeDocument/2006/relationships/hyperlink" Target="http://www.bacp.co.uk/" TargetMode="External"/><Relationship Id="rId20" Type="http://schemas.openxmlformats.org/officeDocument/2006/relationships/hyperlink" Target="https://www.mentalhealthandmoneyadvice.org/" TargetMode="External"/><Relationship Id="rId29" Type="http://schemas.openxmlformats.org/officeDocument/2006/relationships/hyperlink" Target="http://www.talktofrank.com/"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hyperlink" Target="http://www.uk-sobs.org.uk/" TargetMode="External"/><Relationship Id="rId5" Type="http://schemas.openxmlformats.org/officeDocument/2006/relationships/image" Target="media/image1.png"/><Relationship Id="rId15" Type="http://schemas.openxmlformats.org/officeDocument/2006/relationships/hyperlink" Target="http://www.addictionhelper.com/" TargetMode="External"/><Relationship Id="rId23" Type="http://schemas.openxmlformats.org/officeDocument/2006/relationships/hyperlink" Target="http://www.papyrus-uk.org/" TargetMode="External"/><Relationship Id="rId28" Type="http://schemas.openxmlformats.org/officeDocument/2006/relationships/hyperlink" Target="http://www.ukna.org/" TargetMode="External"/><Relationship Id="rId10" Type="http://schemas.openxmlformats.org/officeDocument/2006/relationships/image" Target="media/image4.png"/><Relationship Id="rId19" Type="http://schemas.openxmlformats.org/officeDocument/2006/relationships/hyperlink" Target="http://www.gamblersanonymous.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http://www.taize.fr/en_rubrique2603" TargetMode="External"/><Relationship Id="rId22" Type="http://schemas.openxmlformats.org/officeDocument/2006/relationships/hyperlink" Target="https://www.nhs.uk/conditions/stress-anxiety-depression/coping-with-financial-worries/" TargetMode="External"/><Relationship Id="rId27" Type="http://schemas.openxmlformats.org/officeDocument/2006/relationships/hyperlink" Target="http://www.youngminds.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Forrester</dc:creator>
  <cp:keywords/>
  <dc:description/>
  <cp:lastModifiedBy>Emily Lowrey</cp:lastModifiedBy>
  <cp:revision>7</cp:revision>
  <dcterms:created xsi:type="dcterms:W3CDTF">2021-03-25T14:31:00Z</dcterms:created>
  <dcterms:modified xsi:type="dcterms:W3CDTF">2024-07-09T20:58:00Z</dcterms:modified>
</cp:coreProperties>
</file>